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8F" w:rsidRPr="000933CF" w:rsidRDefault="00FA798F" w:rsidP="000933CF">
      <w:pPr>
        <w:spacing w:after="0" w:line="360" w:lineRule="auto"/>
        <w:rPr>
          <w:b/>
        </w:rPr>
      </w:pPr>
      <w:r w:rsidRPr="000933CF">
        <w:rPr>
          <w:b/>
          <w:i/>
          <w:iCs/>
          <w:sz w:val="24"/>
          <w:lang w:val="en-US"/>
        </w:rPr>
        <w:t>Towards Assessment as Learning</w:t>
      </w:r>
      <w:r w:rsidRPr="000933CF">
        <w:rPr>
          <w:b/>
          <w:bCs/>
        </w:rPr>
        <w:t xml:space="preserve"> </w:t>
      </w:r>
      <w:r w:rsidRPr="000933CF">
        <w:rPr>
          <w:b/>
        </w:rPr>
        <w:t>(Phil Race)</w:t>
      </w:r>
    </w:p>
    <w:p w:rsidR="00914888" w:rsidRDefault="00914888" w:rsidP="000933CF">
      <w:pPr>
        <w:spacing w:after="0" w:line="360" w:lineRule="auto"/>
        <w:rPr>
          <w:b/>
          <w:bCs/>
        </w:rPr>
      </w:pPr>
    </w:p>
    <w:p w:rsidR="00FA798F" w:rsidRPr="00FA798F" w:rsidRDefault="00FA798F" w:rsidP="000933CF">
      <w:pPr>
        <w:spacing w:after="0" w:line="360" w:lineRule="auto"/>
      </w:pPr>
      <w:r w:rsidRPr="00FA798F">
        <w:rPr>
          <w:b/>
          <w:bCs/>
        </w:rPr>
        <w:t>Intended learning outcomes</w:t>
      </w:r>
    </w:p>
    <w:p w:rsidR="00FA798F" w:rsidRPr="00FA798F" w:rsidRDefault="00FA798F" w:rsidP="000933CF">
      <w:pPr>
        <w:spacing w:after="0" w:line="360" w:lineRule="auto"/>
      </w:pPr>
      <w:r w:rsidRPr="00FA798F">
        <w:t xml:space="preserve">After </w:t>
      </w:r>
      <w:r w:rsidR="000933CF">
        <w:t>studying this paper, and the works referred to herein, you should be better able to</w:t>
      </w:r>
      <w:r w:rsidRPr="00FA798F">
        <w:t>:</w:t>
      </w:r>
    </w:p>
    <w:p w:rsidR="00FA798F" w:rsidRPr="00FA798F" w:rsidRDefault="00FA798F" w:rsidP="000933CF">
      <w:pPr>
        <w:pStyle w:val="ListParagraph"/>
        <w:numPr>
          <w:ilvl w:val="0"/>
          <w:numId w:val="21"/>
        </w:numPr>
        <w:spacing w:after="0" w:line="360" w:lineRule="auto"/>
      </w:pPr>
      <w:r w:rsidRPr="00FA798F">
        <w:t>Explore how assessment has become ‘broken’ in higher education at present.</w:t>
      </w:r>
    </w:p>
    <w:p w:rsidR="00FA798F" w:rsidRPr="00FA798F" w:rsidRDefault="00FA798F" w:rsidP="000933CF">
      <w:pPr>
        <w:pStyle w:val="ListParagraph"/>
        <w:numPr>
          <w:ilvl w:val="0"/>
          <w:numId w:val="21"/>
        </w:numPr>
        <w:spacing w:after="0" w:line="360" w:lineRule="auto"/>
      </w:pPr>
      <w:r w:rsidRPr="00FA798F">
        <w:t>Review ‘what the gurus tell us’ about assessment and feedback in higher education.</w:t>
      </w:r>
    </w:p>
    <w:p w:rsidR="00FA798F" w:rsidRPr="00FA798F" w:rsidRDefault="00FA798F" w:rsidP="000933CF">
      <w:pPr>
        <w:pStyle w:val="ListParagraph"/>
        <w:numPr>
          <w:ilvl w:val="0"/>
          <w:numId w:val="21"/>
        </w:numPr>
        <w:spacing w:after="0" w:line="360" w:lineRule="auto"/>
      </w:pPr>
      <w:r w:rsidRPr="00FA798F">
        <w:t>Interrogate a particular assessment element of your own, regarding how well it links to how students really learn, and validity, reliability, transparency, authenticity, and manageability.</w:t>
      </w:r>
    </w:p>
    <w:p w:rsidR="00FA798F" w:rsidRPr="00FA798F" w:rsidRDefault="00FA798F" w:rsidP="000933CF">
      <w:pPr>
        <w:pStyle w:val="ListParagraph"/>
        <w:numPr>
          <w:ilvl w:val="0"/>
          <w:numId w:val="21"/>
        </w:numPr>
        <w:spacing w:after="0" w:line="360" w:lineRule="auto"/>
      </w:pPr>
      <w:r w:rsidRPr="00FA798F">
        <w:t>Use student self-assessment to initiate student-tutor dialogues, and make our feedback more useful to students.</w:t>
      </w:r>
    </w:p>
    <w:p w:rsidR="00914888" w:rsidRDefault="00914888" w:rsidP="000933CF">
      <w:pPr>
        <w:spacing w:after="0" w:line="360" w:lineRule="auto"/>
        <w:rPr>
          <w:b/>
          <w:bCs/>
        </w:rPr>
      </w:pPr>
    </w:p>
    <w:p w:rsidR="00FA798F" w:rsidRPr="00FA798F" w:rsidRDefault="00FA798F" w:rsidP="000933CF">
      <w:pPr>
        <w:spacing w:after="0" w:line="360" w:lineRule="auto"/>
      </w:pPr>
      <w:r>
        <w:rPr>
          <w:b/>
          <w:bCs/>
        </w:rPr>
        <w:t>Some u</w:t>
      </w:r>
      <w:r w:rsidRPr="00FA798F">
        <w:rPr>
          <w:b/>
          <w:bCs/>
        </w:rPr>
        <w:t>seful sources</w:t>
      </w:r>
      <w:r w:rsidRPr="00FA798F">
        <w:rPr>
          <w:b/>
          <w:bCs/>
          <w:lang w:val="en-US"/>
        </w:rPr>
        <w:t xml:space="preserve"> </w:t>
      </w:r>
      <w:r>
        <w:rPr>
          <w:b/>
          <w:bCs/>
          <w:lang w:val="en-US"/>
        </w:rPr>
        <w:t>on assessment and feedback</w:t>
      </w:r>
    </w:p>
    <w:p w:rsidR="00FA798F" w:rsidRPr="00FA798F" w:rsidRDefault="00FA798F" w:rsidP="000933CF">
      <w:pPr>
        <w:pStyle w:val="ListParagraph"/>
        <w:numPr>
          <w:ilvl w:val="0"/>
          <w:numId w:val="22"/>
        </w:numPr>
        <w:spacing w:after="0" w:line="360" w:lineRule="auto"/>
        <w:ind w:left="567" w:hanging="567"/>
      </w:pPr>
      <w:r w:rsidRPr="00FA798F">
        <w:t xml:space="preserve">Knight, P and Yorke, M (2003) </w:t>
      </w:r>
      <w:r w:rsidRPr="000933CF">
        <w:rPr>
          <w:i/>
          <w:iCs/>
        </w:rPr>
        <w:t>Assessment, learning and employability</w:t>
      </w:r>
      <w:r w:rsidRPr="00FA798F">
        <w:t xml:space="preserve"> Maidenhead, UK SRHE/Open University Press.</w:t>
      </w:r>
    </w:p>
    <w:p w:rsidR="00FA798F" w:rsidRPr="00FA798F" w:rsidRDefault="00FA798F" w:rsidP="000933CF">
      <w:pPr>
        <w:pStyle w:val="ListParagraph"/>
        <w:numPr>
          <w:ilvl w:val="0"/>
          <w:numId w:val="22"/>
        </w:numPr>
        <w:spacing w:after="0" w:line="360" w:lineRule="auto"/>
        <w:ind w:left="567" w:hanging="567"/>
      </w:pPr>
      <w:r w:rsidRPr="00FA798F">
        <w:t xml:space="preserve">Bowl, M (2003) </w:t>
      </w:r>
      <w:r w:rsidRPr="000933CF">
        <w:rPr>
          <w:i/>
          <w:iCs/>
        </w:rPr>
        <w:t>Non-traditional entrants to higher education ‘they talk about people like me’</w:t>
      </w:r>
      <w:r w:rsidRPr="00FA798F">
        <w:t xml:space="preserve"> Stoke on Trent, UK, Trentham Books.</w:t>
      </w:r>
    </w:p>
    <w:p w:rsidR="00FA798F" w:rsidRPr="00FA798F" w:rsidRDefault="00FA798F" w:rsidP="000933CF">
      <w:pPr>
        <w:pStyle w:val="ListParagraph"/>
        <w:numPr>
          <w:ilvl w:val="0"/>
          <w:numId w:val="22"/>
        </w:numPr>
        <w:spacing w:after="0" w:line="360" w:lineRule="auto"/>
        <w:ind w:left="567" w:hanging="567"/>
      </w:pPr>
      <w:r w:rsidRPr="00FA798F">
        <w:t xml:space="preserve">Flint, N R and Johnson, B (2011) </w:t>
      </w:r>
      <w:r w:rsidRPr="000933CF">
        <w:rPr>
          <w:i/>
          <w:iCs/>
        </w:rPr>
        <w:t>Towards fairer university assessment – recognising the concerns of students</w:t>
      </w:r>
      <w:r w:rsidRPr="00FA798F">
        <w:t xml:space="preserve"> London: Routledge.</w:t>
      </w:r>
    </w:p>
    <w:p w:rsidR="00FA798F" w:rsidRPr="00FA798F" w:rsidRDefault="00FA798F" w:rsidP="000933CF">
      <w:pPr>
        <w:pStyle w:val="ListParagraph"/>
        <w:numPr>
          <w:ilvl w:val="0"/>
          <w:numId w:val="22"/>
        </w:numPr>
        <w:spacing w:after="0" w:line="360" w:lineRule="auto"/>
        <w:ind w:left="567" w:hanging="567"/>
      </w:pPr>
      <w:r w:rsidRPr="00FA798F">
        <w:t xml:space="preserve">Gibbs, G (2010) </w:t>
      </w:r>
      <w:r w:rsidRPr="000933CF">
        <w:rPr>
          <w:i/>
          <w:iCs/>
        </w:rPr>
        <w:t xml:space="preserve">Using assessment to support student learning </w:t>
      </w:r>
      <w:r w:rsidRPr="00FA798F">
        <w:t>Leeds: Leeds Met Press.</w:t>
      </w:r>
    </w:p>
    <w:p w:rsidR="00FA798F" w:rsidRPr="00FA798F" w:rsidRDefault="00FA798F" w:rsidP="000933CF">
      <w:pPr>
        <w:pStyle w:val="ListParagraph"/>
        <w:numPr>
          <w:ilvl w:val="0"/>
          <w:numId w:val="22"/>
        </w:numPr>
        <w:spacing w:after="0" w:line="360" w:lineRule="auto"/>
        <w:ind w:left="567" w:hanging="567"/>
      </w:pPr>
      <w:r w:rsidRPr="00FA798F">
        <w:t xml:space="preserve">Boud, D and Associates (2010) </w:t>
      </w:r>
      <w:r w:rsidRPr="000933CF">
        <w:rPr>
          <w:i/>
          <w:iCs/>
        </w:rPr>
        <w:t xml:space="preserve">Assessment 2020: seven propositions for assessment reform in higher education </w:t>
      </w:r>
      <w:r w:rsidRPr="00FA798F">
        <w:t>Sydney: Australian Learning and Teaching Council.</w:t>
      </w:r>
    </w:p>
    <w:p w:rsidR="00FA798F" w:rsidRDefault="00FA798F" w:rsidP="000933CF">
      <w:pPr>
        <w:pStyle w:val="ListParagraph"/>
        <w:numPr>
          <w:ilvl w:val="0"/>
          <w:numId w:val="22"/>
        </w:numPr>
        <w:spacing w:after="0" w:line="360" w:lineRule="auto"/>
        <w:ind w:left="567" w:hanging="567"/>
      </w:pPr>
      <w:r w:rsidRPr="00FA798F">
        <w:t>Joughin, G (2010) A short guide to oral assessment Leeds: Leeds Met Press.</w:t>
      </w:r>
    </w:p>
    <w:p w:rsidR="00277B41" w:rsidRPr="00FA798F" w:rsidRDefault="00D14E4F" w:rsidP="000933CF">
      <w:pPr>
        <w:pStyle w:val="ListParagraph"/>
        <w:numPr>
          <w:ilvl w:val="0"/>
          <w:numId w:val="22"/>
        </w:numPr>
        <w:spacing w:after="0" w:line="360" w:lineRule="auto"/>
        <w:ind w:left="567" w:hanging="567"/>
      </w:pPr>
      <w:r w:rsidRPr="000933CF">
        <w:rPr>
          <w:bCs/>
        </w:rPr>
        <w:t xml:space="preserve">Blue Skies (2011)  </w:t>
      </w:r>
      <w:r w:rsidR="00FA798F" w:rsidRPr="000933CF">
        <w:rPr>
          <w:bCs/>
          <w:i/>
          <w:iCs/>
        </w:rPr>
        <w:t>N</w:t>
      </w:r>
      <w:r w:rsidRPr="000933CF">
        <w:rPr>
          <w:bCs/>
          <w:i/>
          <w:iCs/>
        </w:rPr>
        <w:t>ew thinking about the future of higher education</w:t>
      </w:r>
      <w:r w:rsidRPr="000933CF">
        <w:rPr>
          <w:bCs/>
        </w:rPr>
        <w:t xml:space="preserve">: download from </w:t>
      </w:r>
      <w:hyperlink r:id="rId5" w:history="1">
        <w:r w:rsidRPr="000933CF">
          <w:rPr>
            <w:rStyle w:val="Hyperlink"/>
            <w:bCs/>
          </w:rPr>
          <w:t>http://pearsonblueskies.com/</w:t>
        </w:r>
      </w:hyperlink>
      <w:r w:rsidRPr="000933CF">
        <w:rPr>
          <w:bCs/>
        </w:rPr>
        <w:t xml:space="preserve"> </w:t>
      </w:r>
    </w:p>
    <w:p w:rsidR="00FA798F" w:rsidRPr="00FA798F" w:rsidRDefault="00FA798F" w:rsidP="000933CF">
      <w:pPr>
        <w:pStyle w:val="ListParagraph"/>
        <w:numPr>
          <w:ilvl w:val="0"/>
          <w:numId w:val="22"/>
        </w:numPr>
        <w:spacing w:after="0" w:line="360" w:lineRule="auto"/>
        <w:ind w:left="567" w:hanging="567"/>
      </w:pPr>
      <w:r w:rsidRPr="00FA798F">
        <w:t xml:space="preserve">Race P (2010) </w:t>
      </w:r>
      <w:r w:rsidRPr="000933CF">
        <w:rPr>
          <w:i/>
          <w:iCs/>
        </w:rPr>
        <w:t>Making learning happen: 2</w:t>
      </w:r>
      <w:r w:rsidRPr="000933CF">
        <w:rPr>
          <w:i/>
          <w:iCs/>
          <w:vertAlign w:val="superscript"/>
        </w:rPr>
        <w:t>nd</w:t>
      </w:r>
      <w:r w:rsidRPr="000933CF">
        <w:rPr>
          <w:i/>
          <w:iCs/>
        </w:rPr>
        <w:t xml:space="preserve"> edition </w:t>
      </w:r>
      <w:r w:rsidRPr="00FA798F">
        <w:t xml:space="preserve">London: Sage Publications. </w:t>
      </w:r>
    </w:p>
    <w:p w:rsidR="00FA798F" w:rsidRPr="00FA798F" w:rsidRDefault="00FA798F" w:rsidP="000933CF">
      <w:pPr>
        <w:pStyle w:val="ListParagraph"/>
        <w:numPr>
          <w:ilvl w:val="0"/>
          <w:numId w:val="22"/>
        </w:numPr>
        <w:spacing w:after="0" w:line="360" w:lineRule="auto"/>
        <w:ind w:left="567" w:hanging="567"/>
      </w:pPr>
      <w:r w:rsidRPr="00FA798F">
        <w:t xml:space="preserve">Race, P and Pickford, R (2007) </w:t>
      </w:r>
      <w:r w:rsidRPr="000933CF">
        <w:rPr>
          <w:i/>
          <w:iCs/>
        </w:rPr>
        <w:t>Making teaching Work</w:t>
      </w:r>
      <w:r w:rsidRPr="00FA798F">
        <w:t xml:space="preserve"> London: Sage Publications.</w:t>
      </w:r>
    </w:p>
    <w:p w:rsidR="00FA798F" w:rsidRPr="00FA798F" w:rsidRDefault="00FA798F" w:rsidP="000933CF">
      <w:pPr>
        <w:pStyle w:val="ListParagraph"/>
        <w:numPr>
          <w:ilvl w:val="0"/>
          <w:numId w:val="22"/>
        </w:numPr>
        <w:spacing w:after="0" w:line="360" w:lineRule="auto"/>
        <w:ind w:left="567" w:hanging="567"/>
      </w:pPr>
      <w:r w:rsidRPr="00FA798F">
        <w:t xml:space="preserve">Race, P (2007) </w:t>
      </w:r>
      <w:r w:rsidRPr="000933CF">
        <w:rPr>
          <w:i/>
          <w:iCs/>
        </w:rPr>
        <w:t>How to get a good degree: 2</w:t>
      </w:r>
      <w:r w:rsidRPr="000933CF">
        <w:rPr>
          <w:i/>
          <w:iCs/>
          <w:vertAlign w:val="superscript"/>
        </w:rPr>
        <w:t>nd</w:t>
      </w:r>
      <w:r w:rsidRPr="000933CF">
        <w:rPr>
          <w:i/>
          <w:iCs/>
        </w:rPr>
        <w:t xml:space="preserve"> edition</w:t>
      </w:r>
      <w:r w:rsidRPr="00FA798F">
        <w:t xml:space="preserve"> Maidenhead: Open University Press.</w:t>
      </w:r>
    </w:p>
    <w:p w:rsidR="00FA798F" w:rsidRPr="00FA798F" w:rsidRDefault="00FA798F" w:rsidP="000933CF">
      <w:pPr>
        <w:pStyle w:val="ListParagraph"/>
        <w:numPr>
          <w:ilvl w:val="0"/>
          <w:numId w:val="22"/>
        </w:numPr>
        <w:spacing w:after="0" w:line="360" w:lineRule="auto"/>
        <w:ind w:left="567" w:hanging="567"/>
      </w:pPr>
      <w:r w:rsidRPr="00FA798F">
        <w:t xml:space="preserve">Race, P (2006) </w:t>
      </w:r>
      <w:r w:rsidRPr="000933CF">
        <w:rPr>
          <w:i/>
          <w:iCs/>
        </w:rPr>
        <w:t xml:space="preserve">The Lecturer’s Toolkit: 3rd edition </w:t>
      </w:r>
      <w:r w:rsidRPr="00FA798F">
        <w:t>London: Routledge.</w:t>
      </w:r>
    </w:p>
    <w:p w:rsidR="00914888" w:rsidRDefault="00914888" w:rsidP="000933CF">
      <w:pPr>
        <w:spacing w:after="0" w:line="360" w:lineRule="auto"/>
        <w:rPr>
          <w:b/>
        </w:rPr>
      </w:pPr>
    </w:p>
    <w:p w:rsidR="00FA798F" w:rsidRPr="000933CF" w:rsidRDefault="00FA798F" w:rsidP="000933CF">
      <w:pPr>
        <w:spacing w:after="0" w:line="360" w:lineRule="auto"/>
        <w:rPr>
          <w:b/>
        </w:rPr>
      </w:pPr>
      <w:r w:rsidRPr="00FA798F">
        <w:rPr>
          <w:b/>
        </w:rPr>
        <w:t>The power of face-to-face communication</w:t>
      </w:r>
      <w:r w:rsidRPr="00FA798F">
        <w:rPr>
          <w:b/>
          <w:lang w:val="en-US"/>
        </w:rPr>
        <w:t xml:space="preserve"> </w:t>
      </w:r>
      <w:r w:rsidR="000933CF">
        <w:rPr>
          <w:b/>
        </w:rPr>
        <w:br/>
      </w:r>
      <w:r w:rsidRPr="00FA798F">
        <w:t>When explaining assessment criteria to students, and when linking these to evidence of achievement of the intended learning outcomes, we need to make the most of face-to-</w:t>
      </w:r>
      <w:r>
        <w:t>face whole group contexts and actively employ:</w:t>
      </w:r>
    </w:p>
    <w:p w:rsidR="00FA798F" w:rsidRPr="00FA798F" w:rsidRDefault="00FA798F" w:rsidP="000933CF">
      <w:pPr>
        <w:pStyle w:val="ListParagraph"/>
        <w:numPr>
          <w:ilvl w:val="0"/>
          <w:numId w:val="13"/>
        </w:numPr>
        <w:spacing w:after="0" w:line="360" w:lineRule="auto"/>
      </w:pPr>
      <w:r w:rsidRPr="00FA798F">
        <w:t>Tone of voice</w:t>
      </w:r>
    </w:p>
    <w:p w:rsidR="00FA798F" w:rsidRPr="00FA798F" w:rsidRDefault="00FA798F" w:rsidP="000933CF">
      <w:pPr>
        <w:pStyle w:val="ListParagraph"/>
        <w:numPr>
          <w:ilvl w:val="0"/>
          <w:numId w:val="13"/>
        </w:numPr>
        <w:spacing w:after="0" w:line="360" w:lineRule="auto"/>
      </w:pPr>
      <w:r w:rsidRPr="00FA798F">
        <w:lastRenderedPageBreak/>
        <w:t>Body language</w:t>
      </w:r>
    </w:p>
    <w:p w:rsidR="00FA798F" w:rsidRPr="00FA798F" w:rsidRDefault="00FA798F" w:rsidP="000933CF">
      <w:pPr>
        <w:pStyle w:val="ListParagraph"/>
        <w:numPr>
          <w:ilvl w:val="0"/>
          <w:numId w:val="13"/>
        </w:numPr>
        <w:spacing w:after="0" w:line="360" w:lineRule="auto"/>
      </w:pPr>
      <w:r w:rsidRPr="00FA798F">
        <w:t>Facial expression</w:t>
      </w:r>
    </w:p>
    <w:p w:rsidR="00FA798F" w:rsidRPr="00FA798F" w:rsidRDefault="00FA798F" w:rsidP="000933CF">
      <w:pPr>
        <w:pStyle w:val="ListParagraph"/>
        <w:numPr>
          <w:ilvl w:val="0"/>
          <w:numId w:val="13"/>
        </w:numPr>
        <w:spacing w:after="0" w:line="360" w:lineRule="auto"/>
      </w:pPr>
      <w:r w:rsidRPr="00FA798F">
        <w:t>Eye contact</w:t>
      </w:r>
    </w:p>
    <w:p w:rsidR="00FA798F" w:rsidRPr="00FA798F" w:rsidRDefault="00FA798F" w:rsidP="000933CF">
      <w:pPr>
        <w:pStyle w:val="ListParagraph"/>
        <w:numPr>
          <w:ilvl w:val="0"/>
          <w:numId w:val="13"/>
        </w:numPr>
        <w:spacing w:after="0" w:line="360" w:lineRule="auto"/>
      </w:pPr>
      <w:r w:rsidRPr="00FA798F">
        <w:t>The chance to repeat things</w:t>
      </w:r>
    </w:p>
    <w:p w:rsidR="00FA798F" w:rsidRPr="00FA798F" w:rsidRDefault="00FA798F" w:rsidP="000933CF">
      <w:pPr>
        <w:pStyle w:val="ListParagraph"/>
        <w:numPr>
          <w:ilvl w:val="0"/>
          <w:numId w:val="13"/>
        </w:numPr>
        <w:spacing w:after="0" w:line="360" w:lineRule="auto"/>
      </w:pPr>
      <w:r w:rsidRPr="00FA798F">
        <w:t>The chance to respond to puzzled looks</w:t>
      </w:r>
    </w:p>
    <w:p w:rsidR="00FA798F" w:rsidRPr="00FA798F" w:rsidRDefault="00FA798F" w:rsidP="000933CF">
      <w:pPr>
        <w:spacing w:after="0" w:line="360" w:lineRule="auto"/>
      </w:pPr>
      <w:r>
        <w:t>Assessment criteria, the real meaning of learning outcomes,</w:t>
      </w:r>
      <w:r w:rsidR="000933CF">
        <w:t xml:space="preserve"> </w:t>
      </w:r>
      <w:r>
        <w:t xml:space="preserve">and details of evidence of achievement just don’t </w:t>
      </w:r>
      <w:r w:rsidRPr="00FA798F">
        <w:t xml:space="preserve"> work nearly so well just on paper </w:t>
      </w:r>
      <w:r>
        <w:t xml:space="preserve">(e.g. module handbooks) </w:t>
      </w:r>
      <w:r w:rsidRPr="00FA798F">
        <w:t>or on screens</w:t>
      </w:r>
      <w:r w:rsidR="000933CF">
        <w:t xml:space="preserve"> (</w:t>
      </w:r>
      <w:r>
        <w:t>e.g. course web-pages)</w:t>
      </w:r>
      <w:r w:rsidRPr="00FA798F">
        <w:t>.</w:t>
      </w:r>
      <w:r w:rsidRPr="00FA798F">
        <w:rPr>
          <w:lang w:val="en-US"/>
        </w:rPr>
        <w:t xml:space="preserve"> </w:t>
      </w:r>
      <w:r>
        <w:t>Therefore, e</w:t>
      </w:r>
      <w:r w:rsidRPr="00FA798F">
        <w:t xml:space="preserve">very time you see your students in whole-class contexts, </w:t>
      </w:r>
      <w:r w:rsidRPr="00FA798F">
        <w:rPr>
          <w:i/>
        </w:rPr>
        <w:t>talk assessment</w:t>
      </w:r>
      <w:r w:rsidRPr="00FA798F">
        <w:t>.</w:t>
      </w:r>
      <w:r>
        <w:t xml:space="preserve"> </w:t>
      </w:r>
      <w:r w:rsidRPr="00FA798F">
        <w:t xml:space="preserve">Let </w:t>
      </w:r>
      <w:r>
        <w:t>students</w:t>
      </w:r>
      <w:r w:rsidRPr="00FA798F">
        <w:t xml:space="preserve"> see your lips and hear your voices so they know what the targets are and what standards to aim towards.</w:t>
      </w:r>
      <w:r>
        <w:t xml:space="preserve"> </w:t>
      </w:r>
      <w:r w:rsidRPr="00FA798F">
        <w:t xml:space="preserve">Make the whole-group context the only place where you answer their questions about assessment – to be fair to everyone. </w:t>
      </w:r>
    </w:p>
    <w:p w:rsidR="00914888" w:rsidRDefault="00914888" w:rsidP="000933CF">
      <w:pPr>
        <w:spacing w:after="0" w:line="360" w:lineRule="auto"/>
        <w:rPr>
          <w:b/>
        </w:rPr>
      </w:pPr>
    </w:p>
    <w:p w:rsidR="00FA798F" w:rsidRDefault="000933CF" w:rsidP="000933CF">
      <w:pPr>
        <w:spacing w:after="0" w:line="360" w:lineRule="auto"/>
        <w:rPr>
          <w:b/>
        </w:rPr>
      </w:pPr>
      <w:r>
        <w:rPr>
          <w:b/>
        </w:rPr>
        <w:t>The changing roles of higher-education institutions</w:t>
      </w:r>
    </w:p>
    <w:p w:rsidR="00FA798F" w:rsidRPr="00FA798F" w:rsidRDefault="00FA798F" w:rsidP="000933CF">
      <w:pPr>
        <w:spacing w:after="0" w:line="360" w:lineRule="auto"/>
      </w:pPr>
      <w:r w:rsidRPr="00FA798F">
        <w:t xml:space="preserve">Now is the decade of our </w:t>
      </w:r>
      <w:proofErr w:type="spellStart"/>
      <w:r w:rsidRPr="00FA798F">
        <w:t>dis</w:t>
      </w:r>
      <w:proofErr w:type="spellEnd"/>
      <w:r w:rsidRPr="00FA798F">
        <w:t xml:space="preserve">-content! Never mind </w:t>
      </w:r>
      <w:r>
        <w:t xml:space="preserve">the content – feel the learning. </w:t>
      </w:r>
      <w:r w:rsidRPr="00FA798F">
        <w:t xml:space="preserve">We need to help students make the transition from spoon-fed, expectant learners,  to self regulating learners. Sally and I predict a move of higher education institutions away from being the guardians of content, (where everything was about delivery), towards two major functions: </w:t>
      </w:r>
    </w:p>
    <w:p w:rsidR="00277B41" w:rsidRPr="00FA798F" w:rsidRDefault="00D14E4F" w:rsidP="000933CF">
      <w:pPr>
        <w:numPr>
          <w:ilvl w:val="0"/>
          <w:numId w:val="23"/>
        </w:numPr>
        <w:spacing w:after="0" w:line="360" w:lineRule="auto"/>
      </w:pPr>
      <w:r w:rsidRPr="00FA798F">
        <w:t>Recognising and accrediting achievement, wherever learning has taken place – getting the assessment right;</w:t>
      </w:r>
    </w:p>
    <w:p w:rsidR="00277B41" w:rsidRPr="00FA798F" w:rsidRDefault="00D14E4F" w:rsidP="000933CF">
      <w:pPr>
        <w:numPr>
          <w:ilvl w:val="0"/>
          <w:numId w:val="23"/>
        </w:numPr>
        <w:spacing w:after="0" w:line="360" w:lineRule="auto"/>
      </w:pPr>
      <w:r w:rsidRPr="00FA798F">
        <w:t>Supporting student learning and engagement – getting the feedback right.</w:t>
      </w:r>
    </w:p>
    <w:p w:rsidR="00FA798F" w:rsidRPr="00FA798F" w:rsidRDefault="00FA798F" w:rsidP="000933CF">
      <w:pPr>
        <w:spacing w:after="0" w:line="360" w:lineRule="auto"/>
      </w:pPr>
      <w:r w:rsidRPr="00FA798F">
        <w:t xml:space="preserve">So now, it’s time to re-think: </w:t>
      </w:r>
    </w:p>
    <w:p w:rsidR="00277B41" w:rsidRPr="00FA798F" w:rsidRDefault="00D14E4F" w:rsidP="000933CF">
      <w:pPr>
        <w:numPr>
          <w:ilvl w:val="0"/>
          <w:numId w:val="4"/>
        </w:numPr>
        <w:spacing w:after="0" w:line="360" w:lineRule="auto"/>
      </w:pPr>
      <w:r w:rsidRPr="00FA798F">
        <w:t>How students really learn – and how we can help make learning happen for them;</w:t>
      </w:r>
    </w:p>
    <w:p w:rsidR="00277B41" w:rsidRPr="00FA798F" w:rsidRDefault="00D14E4F" w:rsidP="000933CF">
      <w:pPr>
        <w:numPr>
          <w:ilvl w:val="0"/>
          <w:numId w:val="4"/>
        </w:numPr>
        <w:spacing w:after="0" w:line="360" w:lineRule="auto"/>
      </w:pPr>
      <w:r w:rsidRPr="00FA798F">
        <w:t>How to make feedback really work for students;</w:t>
      </w:r>
    </w:p>
    <w:p w:rsidR="00277B41" w:rsidRPr="00FA798F" w:rsidRDefault="00D14E4F" w:rsidP="000933CF">
      <w:pPr>
        <w:numPr>
          <w:ilvl w:val="0"/>
          <w:numId w:val="4"/>
        </w:numPr>
        <w:spacing w:after="0" w:line="360" w:lineRule="auto"/>
      </w:pPr>
      <w:r w:rsidRPr="00FA798F">
        <w:t>How best to measure and accredit students’ achievement (not just more of the same old tired methods).</w:t>
      </w:r>
    </w:p>
    <w:p w:rsidR="00FA798F" w:rsidRPr="000933CF" w:rsidRDefault="00FA798F" w:rsidP="000933CF">
      <w:pPr>
        <w:spacing w:after="0" w:line="360" w:lineRule="auto"/>
      </w:pPr>
      <w:r w:rsidRPr="00FA798F">
        <w:t xml:space="preserve">One of my main </w:t>
      </w:r>
      <w:r w:rsidR="000933CF">
        <w:t>worries is that w</w:t>
      </w:r>
      <w:r w:rsidRPr="00FA798F">
        <w:t>e still tend to try to measure</w:t>
      </w:r>
      <w:r>
        <w:t xml:space="preserve"> </w:t>
      </w:r>
      <w:r w:rsidRPr="00FA798F">
        <w:t>what’s in students’ heads, and what they can do with what’s there</w:t>
      </w:r>
      <w:r w:rsidR="007C66DE">
        <w:t xml:space="preserve"> </w:t>
      </w:r>
      <w:r w:rsidRPr="00FA798F">
        <w:t>in terms of the (unsatisfactory) proxies of</w:t>
      </w:r>
      <w:r w:rsidR="007C66DE">
        <w:t xml:space="preserve"> </w:t>
      </w:r>
      <w:r w:rsidRPr="00FA798F">
        <w:t>what comes out of students’ pens in exams and out of their keyboards in essays and reports.</w:t>
      </w:r>
      <w:r w:rsidR="000933CF">
        <w:t xml:space="preserve"> </w:t>
      </w:r>
      <w:r w:rsidR="000933CF" w:rsidRPr="000933CF">
        <w:rPr>
          <w:iCs/>
          <w:lang w:val="en-US"/>
        </w:rPr>
        <w:t xml:space="preserve">I argue that </w:t>
      </w:r>
      <w:r w:rsidRPr="000933CF">
        <w:rPr>
          <w:iCs/>
          <w:lang w:val="en-US"/>
        </w:rPr>
        <w:t>Assessment and feedback are broken</w:t>
      </w:r>
      <w:r w:rsidR="007C66DE" w:rsidRPr="000933CF">
        <w:rPr>
          <w:iCs/>
          <w:lang w:val="en-US"/>
        </w:rPr>
        <w:t xml:space="preserve"> in higher education</w:t>
      </w:r>
      <w:r w:rsidRPr="000933CF">
        <w:rPr>
          <w:iCs/>
          <w:lang w:val="en-US"/>
        </w:rPr>
        <w:t>!</w:t>
      </w:r>
      <w:r w:rsidRPr="000933CF">
        <w:t xml:space="preserve"> </w:t>
      </w:r>
      <w:r w:rsidR="007C66DE" w:rsidRPr="000933CF">
        <w:t xml:space="preserve"> </w:t>
      </w:r>
      <w:r w:rsidRPr="000933CF">
        <w:rPr>
          <w:bCs/>
        </w:rPr>
        <w:t>W</w:t>
      </w:r>
      <w:r w:rsidRPr="007C66DE">
        <w:rPr>
          <w:bCs/>
        </w:rPr>
        <w:t>e desperately need to make assessment and feedback work better</w:t>
      </w:r>
      <w:r w:rsidR="007C66DE">
        <w:rPr>
          <w:bCs/>
          <w:lang w:val="en-US"/>
        </w:rPr>
        <w:t xml:space="preserve">. </w:t>
      </w:r>
      <w:r w:rsidRPr="00FA798F">
        <w:t xml:space="preserve">In the UK we know from the National Student Survey that since 2005 the evidence suggests that students nationally find assessment and feedback among the least satisfactory elements of their experience of higher education. We also know that assessment and feedback take up ever more of our time and energy. </w:t>
      </w:r>
      <w:r w:rsidR="007C66DE">
        <w:t>How have assessment and feedback come to be broken?</w:t>
      </w:r>
    </w:p>
    <w:p w:rsidR="00FA798F" w:rsidRPr="00FA798F" w:rsidRDefault="00FA798F" w:rsidP="000933CF">
      <w:pPr>
        <w:pStyle w:val="ListParagraph"/>
        <w:numPr>
          <w:ilvl w:val="0"/>
          <w:numId w:val="14"/>
        </w:numPr>
        <w:spacing w:after="0" w:line="360" w:lineRule="auto"/>
      </w:pPr>
      <w:r w:rsidRPr="00FA798F">
        <w:lastRenderedPageBreak/>
        <w:t>Student numbers have grown: we can’t use the same processes and instruments for a system where getting on for 50% of the 18-30 year old population study in post-compulsory education, compared to 5% a couple of decades ago.</w:t>
      </w:r>
      <w:r w:rsidRPr="007C66DE">
        <w:rPr>
          <w:lang w:val="en-US"/>
        </w:rPr>
        <w:t xml:space="preserve"> </w:t>
      </w:r>
    </w:p>
    <w:p w:rsidR="00FA798F" w:rsidRPr="00FA798F" w:rsidRDefault="00FA798F" w:rsidP="000933CF">
      <w:pPr>
        <w:pStyle w:val="ListParagraph"/>
        <w:numPr>
          <w:ilvl w:val="0"/>
          <w:numId w:val="14"/>
        </w:numPr>
        <w:spacing w:after="0" w:line="360" w:lineRule="auto"/>
      </w:pPr>
      <w:r w:rsidRPr="00FA798F">
        <w:t>The world has opened up, so that our feedback and assessment processes and practices need to be more compatible with those in quite different cultures and traditions.</w:t>
      </w:r>
      <w:r w:rsidRPr="007C66DE">
        <w:rPr>
          <w:lang w:val="en-US"/>
        </w:rPr>
        <w:t xml:space="preserve"> </w:t>
      </w:r>
    </w:p>
    <w:p w:rsidR="00FA798F" w:rsidRPr="00FA798F" w:rsidRDefault="00FA798F" w:rsidP="000933CF">
      <w:pPr>
        <w:pStyle w:val="ListParagraph"/>
        <w:numPr>
          <w:ilvl w:val="0"/>
          <w:numId w:val="14"/>
        </w:numPr>
        <w:spacing w:after="0" w:line="360" w:lineRule="auto"/>
      </w:pPr>
      <w:r w:rsidRPr="00FA798F">
        <w:t xml:space="preserve">It is widely accepted now that assessment is the major driver for student learning, and if assessment is not working as a </w:t>
      </w:r>
      <w:r w:rsidRPr="007C66DE">
        <w:rPr>
          <w:i/>
          <w:iCs/>
        </w:rPr>
        <w:t>good</w:t>
      </w:r>
      <w:r w:rsidRPr="00FA798F">
        <w:t xml:space="preserve"> driver for learning, the effectiveness of our entire higher education provision is jeopardised.</w:t>
      </w:r>
    </w:p>
    <w:p w:rsidR="00FA798F" w:rsidRPr="00FA798F" w:rsidRDefault="00FA798F" w:rsidP="000933CF">
      <w:pPr>
        <w:pStyle w:val="ListParagraph"/>
        <w:numPr>
          <w:ilvl w:val="0"/>
          <w:numId w:val="14"/>
        </w:numPr>
        <w:spacing w:after="0" w:line="360" w:lineRule="auto"/>
      </w:pPr>
      <w:r w:rsidRPr="00FA798F">
        <w:t>We need to continue to diversify the assessment processes and instruments we use, so that no students are repeatedly disadvantaged by the predominance of particular assessment formats.</w:t>
      </w:r>
      <w:r w:rsidRPr="007C66DE">
        <w:rPr>
          <w:lang w:val="en-US"/>
        </w:rPr>
        <w:t xml:space="preserve"> </w:t>
      </w:r>
    </w:p>
    <w:p w:rsidR="00FA798F" w:rsidRPr="000933CF" w:rsidRDefault="00FA798F" w:rsidP="000933CF">
      <w:pPr>
        <w:spacing w:after="0" w:line="360" w:lineRule="auto"/>
      </w:pPr>
      <w:r w:rsidRPr="000933CF">
        <w:rPr>
          <w:bCs/>
        </w:rPr>
        <w:t>In short,</w:t>
      </w:r>
      <w:r w:rsidRPr="000933CF">
        <w:rPr>
          <w:bCs/>
          <w:lang w:val="en-US"/>
        </w:rPr>
        <w:t xml:space="preserve"> </w:t>
      </w:r>
    </w:p>
    <w:p w:rsidR="00FA798F" w:rsidRPr="00FA798F" w:rsidRDefault="00FA798F" w:rsidP="000933CF">
      <w:pPr>
        <w:spacing w:after="0" w:line="360" w:lineRule="auto"/>
      </w:pPr>
      <w:r w:rsidRPr="00FA798F">
        <w:t>We assess far too much,</w:t>
      </w:r>
      <w:r w:rsidR="007C66DE">
        <w:t xml:space="preserve"> u</w:t>
      </w:r>
      <w:r w:rsidRPr="00FA798F">
        <w:t>sing the same old ways far too often,</w:t>
      </w:r>
      <w:r w:rsidR="007C66DE">
        <w:t xml:space="preserve"> and </w:t>
      </w:r>
      <w:r w:rsidR="000933CF">
        <w:t>a</w:t>
      </w:r>
      <w:r w:rsidRPr="00FA798F">
        <w:t>ssessment takes far too much of our time – and far too much time of our students</w:t>
      </w:r>
      <w:r w:rsidR="007C66DE">
        <w:t>, a</w:t>
      </w:r>
      <w:r w:rsidRPr="00FA798F">
        <w:t>nd we drive down the quality of learning by our assessment.</w:t>
      </w:r>
      <w:r w:rsidRPr="00FA798F">
        <w:rPr>
          <w:lang w:val="en-US"/>
        </w:rPr>
        <w:t xml:space="preserve"> </w:t>
      </w:r>
      <w:r w:rsidR="007C66DE" w:rsidRPr="007C66DE">
        <w:rPr>
          <w:bCs/>
        </w:rPr>
        <w:t>And what’s wrong with feedback?</w:t>
      </w:r>
      <w:r w:rsidR="007C66DE" w:rsidRPr="007C66DE">
        <w:rPr>
          <w:bCs/>
          <w:lang w:val="en-US"/>
        </w:rPr>
        <w:t xml:space="preserve"> </w:t>
      </w:r>
      <w:r w:rsidR="007C66DE">
        <w:t xml:space="preserve"> </w:t>
      </w:r>
      <w:r w:rsidRPr="00FA798F">
        <w:t>Students get it too late.</w:t>
      </w:r>
      <w:r w:rsidR="007C66DE">
        <w:t xml:space="preserve"> </w:t>
      </w:r>
      <w:r w:rsidR="007C66DE" w:rsidRPr="00FA798F">
        <w:t>T</w:t>
      </w:r>
      <w:r w:rsidRPr="00FA798F">
        <w:t>oo often, it’s just words on paper.</w:t>
      </w:r>
      <w:r w:rsidR="007C66DE">
        <w:t xml:space="preserve"> They tell us i</w:t>
      </w:r>
      <w:r w:rsidRPr="00FA798F">
        <w:t>t doesn’t help them enough.</w:t>
      </w:r>
      <w:r w:rsidR="007C66DE">
        <w:t xml:space="preserve"> And we reply that t</w:t>
      </w:r>
      <w:r w:rsidRPr="00FA798F">
        <w:t>hey often don’t take enough notice of it.</w:t>
      </w:r>
      <w:r w:rsidR="007C66DE" w:rsidRPr="007C66DE">
        <w:rPr>
          <w:b/>
          <w:bCs/>
        </w:rPr>
        <w:t xml:space="preserve"> </w:t>
      </w:r>
      <w:r w:rsidR="007C66DE" w:rsidRPr="007C66DE">
        <w:rPr>
          <w:bCs/>
        </w:rPr>
        <w:t xml:space="preserve">But what’s </w:t>
      </w:r>
      <w:r w:rsidR="007C66DE" w:rsidRPr="007C66DE">
        <w:rPr>
          <w:bCs/>
          <w:i/>
        </w:rPr>
        <w:t>really</w:t>
      </w:r>
      <w:r w:rsidR="007C66DE" w:rsidRPr="007C66DE">
        <w:rPr>
          <w:bCs/>
        </w:rPr>
        <w:t xml:space="preserve"> wrong with feedback?</w:t>
      </w:r>
      <w:r w:rsidR="007C66DE" w:rsidRPr="007C66DE">
        <w:rPr>
          <w:bCs/>
          <w:lang w:val="en-US"/>
        </w:rPr>
        <w:t xml:space="preserve"> </w:t>
      </w:r>
      <w:r w:rsidR="007C66DE">
        <w:t xml:space="preserve"> </w:t>
      </w:r>
      <w:r w:rsidRPr="00FA798F">
        <w:t xml:space="preserve">It’s </w:t>
      </w:r>
      <w:r w:rsidR="007C66DE">
        <w:t xml:space="preserve">too often </w:t>
      </w:r>
      <w:r w:rsidRPr="00FA798F">
        <w:t xml:space="preserve">one-way – </w:t>
      </w:r>
      <w:proofErr w:type="spellStart"/>
      <w:r w:rsidRPr="00FA798F">
        <w:t>monologic</w:t>
      </w:r>
      <w:proofErr w:type="spellEnd"/>
      <w:r w:rsidR="007C66DE">
        <w:t>, from us to them</w:t>
      </w:r>
      <w:r w:rsidRPr="00FA798F">
        <w:t>.</w:t>
      </w:r>
      <w:r w:rsidR="007C66DE">
        <w:t xml:space="preserve"> </w:t>
      </w:r>
      <w:r w:rsidRPr="00FA798F">
        <w:t>What students want is dialogue.</w:t>
      </w:r>
      <w:r w:rsidR="007C66DE">
        <w:t xml:space="preserve"> </w:t>
      </w:r>
      <w:r w:rsidRPr="00FA798F">
        <w:t>They want to talk to us about their work.</w:t>
      </w:r>
      <w:r w:rsidR="007C66DE">
        <w:t xml:space="preserve"> </w:t>
      </w:r>
      <w:r w:rsidRPr="00FA798F">
        <w:t xml:space="preserve">But they’re scared to talk to us, </w:t>
      </w:r>
      <w:r w:rsidR="007C66DE">
        <w:t>i</w:t>
      </w:r>
      <w:r w:rsidRPr="00FA798F">
        <w:t>n case it leads to lower marks;</w:t>
      </w:r>
      <w:r w:rsidR="007C66DE">
        <w:t xml:space="preserve"> i</w:t>
      </w:r>
      <w:r w:rsidRPr="00FA798F">
        <w:t>n case they’re ‘found out’;</w:t>
      </w:r>
      <w:r w:rsidR="007C66DE">
        <w:t xml:space="preserve"> and in</w:t>
      </w:r>
      <w:r w:rsidRPr="00FA798F">
        <w:t xml:space="preserve"> case they feel stupid.</w:t>
      </w:r>
      <w:r w:rsidRPr="00FA798F">
        <w:rPr>
          <w:lang w:val="en-US"/>
        </w:rPr>
        <w:t xml:space="preserve"> </w:t>
      </w:r>
    </w:p>
    <w:p w:rsidR="000933CF" w:rsidRDefault="000933CF" w:rsidP="000933CF">
      <w:pPr>
        <w:spacing w:after="0" w:line="360" w:lineRule="auto"/>
        <w:rPr>
          <w:b/>
          <w:bCs/>
        </w:rPr>
      </w:pPr>
    </w:p>
    <w:p w:rsidR="00FA798F" w:rsidRPr="00FA798F" w:rsidRDefault="00FA798F" w:rsidP="000933CF">
      <w:pPr>
        <w:spacing w:after="0" w:line="360" w:lineRule="auto"/>
      </w:pPr>
      <w:r w:rsidRPr="00FA798F">
        <w:rPr>
          <w:b/>
          <w:bCs/>
        </w:rPr>
        <w:t>What stu</w:t>
      </w:r>
      <w:r w:rsidR="007C66DE">
        <w:rPr>
          <w:b/>
          <w:bCs/>
        </w:rPr>
        <w:t xml:space="preserve">dents think about assessment </w:t>
      </w:r>
      <w:r w:rsidRPr="00FA798F">
        <w:rPr>
          <w:b/>
          <w:bCs/>
        </w:rPr>
        <w:t xml:space="preserve">(Flint and Johnson, 2011, p.2) </w:t>
      </w:r>
    </w:p>
    <w:p w:rsidR="00FA798F" w:rsidRPr="00FA798F" w:rsidRDefault="00FA798F" w:rsidP="000933CF">
      <w:pPr>
        <w:spacing w:after="0" w:line="360" w:lineRule="auto"/>
      </w:pPr>
      <w:r w:rsidRPr="00FA798F">
        <w:t>Student evaluations frequently reveal poor assessment practices that:</w:t>
      </w:r>
    </w:p>
    <w:p w:rsidR="00277B41" w:rsidRPr="00FA798F" w:rsidRDefault="00D14E4F" w:rsidP="000933CF">
      <w:pPr>
        <w:numPr>
          <w:ilvl w:val="0"/>
          <w:numId w:val="6"/>
        </w:numPr>
        <w:spacing w:after="0" w:line="360" w:lineRule="auto"/>
      </w:pPr>
      <w:r w:rsidRPr="00FA798F">
        <w:t>Lack authenticity and relevance to real world tasks;</w:t>
      </w:r>
    </w:p>
    <w:p w:rsidR="00277B41" w:rsidRPr="00FA798F" w:rsidRDefault="00D14E4F" w:rsidP="000933CF">
      <w:pPr>
        <w:numPr>
          <w:ilvl w:val="0"/>
          <w:numId w:val="6"/>
        </w:numPr>
        <w:spacing w:after="0" w:line="360" w:lineRule="auto"/>
      </w:pPr>
      <w:r w:rsidRPr="00FA798F">
        <w:t>Make unreasonable demands on students;</w:t>
      </w:r>
    </w:p>
    <w:p w:rsidR="00277B41" w:rsidRPr="00FA798F" w:rsidRDefault="00D14E4F" w:rsidP="000933CF">
      <w:pPr>
        <w:numPr>
          <w:ilvl w:val="0"/>
          <w:numId w:val="6"/>
        </w:numPr>
        <w:spacing w:after="0" w:line="360" w:lineRule="auto"/>
      </w:pPr>
      <w:r w:rsidRPr="00FA798F">
        <w:t>Are narrow in scope;</w:t>
      </w:r>
    </w:p>
    <w:p w:rsidR="00277B41" w:rsidRPr="00FA798F" w:rsidRDefault="00D14E4F" w:rsidP="000933CF">
      <w:pPr>
        <w:numPr>
          <w:ilvl w:val="0"/>
          <w:numId w:val="6"/>
        </w:numPr>
        <w:spacing w:after="0" w:line="360" w:lineRule="auto"/>
      </w:pPr>
      <w:r w:rsidRPr="00FA798F">
        <w:t>Have little long-term benefit;</w:t>
      </w:r>
    </w:p>
    <w:p w:rsidR="00277B41" w:rsidRPr="00FA798F" w:rsidRDefault="00D14E4F" w:rsidP="000933CF">
      <w:pPr>
        <w:numPr>
          <w:ilvl w:val="0"/>
          <w:numId w:val="6"/>
        </w:numPr>
        <w:spacing w:after="0" w:line="360" w:lineRule="auto"/>
      </w:pPr>
      <w:r w:rsidRPr="00FA798F">
        <w:t>Fail to reward genuine effort;</w:t>
      </w:r>
    </w:p>
    <w:p w:rsidR="00277B41" w:rsidRPr="00FA798F" w:rsidRDefault="00D14E4F" w:rsidP="000933CF">
      <w:pPr>
        <w:numPr>
          <w:ilvl w:val="0"/>
          <w:numId w:val="6"/>
        </w:numPr>
        <w:spacing w:after="0" w:line="360" w:lineRule="auto"/>
      </w:pPr>
      <w:r w:rsidRPr="00FA798F">
        <w:t>Have unclear expectations and assessment criteria;</w:t>
      </w:r>
    </w:p>
    <w:p w:rsidR="00277B41" w:rsidRPr="00FA798F" w:rsidRDefault="00D14E4F" w:rsidP="000933CF">
      <w:pPr>
        <w:numPr>
          <w:ilvl w:val="0"/>
          <w:numId w:val="6"/>
        </w:numPr>
        <w:spacing w:after="0" w:line="360" w:lineRule="auto"/>
      </w:pPr>
      <w:r w:rsidRPr="00FA798F">
        <w:t>Fail to provide adequate feedback to students;</w:t>
      </w:r>
    </w:p>
    <w:p w:rsidR="00277B41" w:rsidRDefault="00D14E4F" w:rsidP="000933CF">
      <w:pPr>
        <w:numPr>
          <w:ilvl w:val="0"/>
          <w:numId w:val="6"/>
        </w:numPr>
        <w:spacing w:after="0" w:line="360" w:lineRule="auto"/>
      </w:pPr>
      <w:r w:rsidRPr="00FA798F">
        <w:t>Rely heavily on factual recall rather than on higher-order thinking and problem-solving skills.</w:t>
      </w:r>
    </w:p>
    <w:p w:rsidR="007C66DE" w:rsidRPr="00FA798F" w:rsidRDefault="007C66DE" w:rsidP="000933CF">
      <w:pPr>
        <w:spacing w:after="0" w:line="360" w:lineRule="auto"/>
      </w:pPr>
      <w:r>
        <w:t xml:space="preserve">Can you look at 1-8 above, without any guilt? </w:t>
      </w:r>
    </w:p>
    <w:p w:rsidR="000933CF" w:rsidRDefault="000933CF" w:rsidP="000933CF">
      <w:pPr>
        <w:spacing w:after="0" w:line="360" w:lineRule="auto"/>
        <w:rPr>
          <w:b/>
        </w:rPr>
      </w:pPr>
    </w:p>
    <w:p w:rsidR="00FA798F" w:rsidRDefault="00FA798F" w:rsidP="000933CF">
      <w:pPr>
        <w:spacing w:after="0" w:line="360" w:lineRule="auto"/>
        <w:rPr>
          <w:b/>
        </w:rPr>
      </w:pPr>
      <w:r w:rsidRPr="007C66DE">
        <w:rPr>
          <w:b/>
        </w:rPr>
        <w:t>What the gurus tell us on assessment,  feedback and learning</w:t>
      </w:r>
    </w:p>
    <w:p w:rsidR="000933CF" w:rsidRPr="000933CF" w:rsidRDefault="00D14E4F" w:rsidP="000933CF">
      <w:pPr>
        <w:spacing w:after="0" w:line="360" w:lineRule="auto"/>
      </w:pPr>
      <w:r>
        <w:lastRenderedPageBreak/>
        <w:t>Having established that ‘assessment is broken’, what can we do to mend it? Those researching the area are in agreement, and are telling us the same things. The extracts below by no means cover all of the messages they give, but are sufficiently to give us some key themes to address in our efforts to make assessment and feedback fit for purpose, and to help students develop themselves into learners who are much more autonomous and successful.</w:t>
      </w:r>
    </w:p>
    <w:p w:rsidR="00D14E4F" w:rsidRDefault="00D14E4F" w:rsidP="000933CF">
      <w:pPr>
        <w:spacing w:after="0" w:line="360" w:lineRule="auto"/>
        <w:rPr>
          <w:b/>
          <w:bCs/>
        </w:rPr>
      </w:pPr>
    </w:p>
    <w:p w:rsidR="00FA798F" w:rsidRPr="00FA798F" w:rsidRDefault="00FA798F" w:rsidP="000933CF">
      <w:pPr>
        <w:spacing w:after="0" w:line="360" w:lineRule="auto"/>
      </w:pPr>
      <w:r w:rsidRPr="00FA798F">
        <w:rPr>
          <w:b/>
          <w:bCs/>
        </w:rPr>
        <w:t>Albert Einstein</w:t>
      </w:r>
      <w:r w:rsidRPr="00FA798F">
        <w:rPr>
          <w:b/>
          <w:bCs/>
          <w:lang w:val="en-US"/>
        </w:rPr>
        <w:t xml:space="preserve"> </w:t>
      </w:r>
    </w:p>
    <w:p w:rsidR="00FA798F" w:rsidRPr="00FA798F" w:rsidRDefault="00FA798F" w:rsidP="000933CF">
      <w:pPr>
        <w:spacing w:after="0" w:line="360" w:lineRule="auto"/>
      </w:pPr>
      <w:r w:rsidRPr="00FA798F">
        <w:t>“It is simply madness to keep doing the same thing, and expect different results</w:t>
      </w:r>
      <w:r w:rsidR="007C66DE">
        <w:t>.</w:t>
      </w:r>
      <w:r w:rsidRPr="00FA798F">
        <w:t>”</w:t>
      </w:r>
      <w:r w:rsidR="007C66DE">
        <w:t xml:space="preserve"> In other words, we won’t mend assessment and feedback just by trying harder to do what we’ve always done.</w:t>
      </w:r>
    </w:p>
    <w:p w:rsidR="00D14E4F" w:rsidRDefault="00D14E4F" w:rsidP="000933CF">
      <w:pPr>
        <w:spacing w:after="0" w:line="360" w:lineRule="auto"/>
        <w:rPr>
          <w:b/>
          <w:bCs/>
        </w:rPr>
      </w:pPr>
    </w:p>
    <w:p w:rsidR="00FA798F" w:rsidRPr="00FA798F" w:rsidRDefault="00FA798F" w:rsidP="000933CF">
      <w:pPr>
        <w:spacing w:after="0" w:line="360" w:lineRule="auto"/>
      </w:pPr>
      <w:r w:rsidRPr="00FA798F">
        <w:rPr>
          <w:b/>
          <w:bCs/>
        </w:rPr>
        <w:t>Sally Brown</w:t>
      </w:r>
    </w:p>
    <w:p w:rsidR="00FA798F" w:rsidRPr="00FA798F" w:rsidRDefault="007C66DE" w:rsidP="000933CF">
      <w:pPr>
        <w:spacing w:after="0" w:line="360" w:lineRule="auto"/>
      </w:pPr>
      <w:r>
        <w:t>“</w:t>
      </w:r>
      <w:r w:rsidR="00FA798F" w:rsidRPr="00FA798F">
        <w:t>Concentrating on giving students detailed and developmental formative feedback is the single most useful thing we can do for our students, particularly those who have had a struggle to achieve entry to higher education. Assessment and feedback are two of the best tools available to us, to support student achieve</w:t>
      </w:r>
      <w:r>
        <w:t>ment, progression and retention.</w:t>
      </w:r>
      <w:r w:rsidR="00FA798F" w:rsidRPr="00FA798F">
        <w:rPr>
          <w:b/>
          <w:bCs/>
        </w:rPr>
        <w:br/>
      </w:r>
      <w:r w:rsidR="00FA798F" w:rsidRPr="00FA798F">
        <w:rPr>
          <w:lang w:val="en-AU"/>
        </w:rPr>
        <w:t xml:space="preserve">Assessment is a far more complex, nuanced and intricate activity than universities recognise. To make it fit-for-purpose we need to take account of context, level, learning environment, students’ background, and learning content to ensure that standards of outcomes are assured. Most universities design assessments which respond to only a subset of those, and additionally fail to take account of students’ own individual differences”. </w:t>
      </w:r>
      <w:r w:rsidR="00FA798F" w:rsidRPr="00FA798F">
        <w:t xml:space="preserve"> </w:t>
      </w:r>
    </w:p>
    <w:p w:rsidR="00D14E4F" w:rsidRDefault="00D14E4F" w:rsidP="000933CF">
      <w:pPr>
        <w:spacing w:after="0" w:line="360" w:lineRule="auto"/>
        <w:rPr>
          <w:b/>
          <w:bCs/>
        </w:rPr>
      </w:pPr>
    </w:p>
    <w:p w:rsidR="00FA798F" w:rsidRPr="00FA798F" w:rsidRDefault="00FA798F" w:rsidP="000933CF">
      <w:pPr>
        <w:spacing w:after="0" w:line="360" w:lineRule="auto"/>
      </w:pPr>
      <w:r w:rsidRPr="00FA798F">
        <w:rPr>
          <w:b/>
          <w:bCs/>
        </w:rPr>
        <w:t xml:space="preserve">Phil </w:t>
      </w:r>
      <w:r w:rsidR="00FC463C">
        <w:rPr>
          <w:b/>
          <w:bCs/>
        </w:rPr>
        <w:t>Race</w:t>
      </w:r>
      <w:r w:rsidRPr="00FA798F">
        <w:rPr>
          <w:b/>
          <w:bCs/>
        </w:rPr>
        <w:t xml:space="preserve"> </w:t>
      </w:r>
    </w:p>
    <w:p w:rsidR="00FA798F" w:rsidRDefault="00FA798F" w:rsidP="000933CF">
      <w:pPr>
        <w:spacing w:after="0" w:line="360" w:lineRule="auto"/>
        <w:rPr>
          <w:lang w:val="en-AU"/>
        </w:rPr>
      </w:pPr>
      <w:r w:rsidRPr="00FA798F">
        <w:rPr>
          <w:lang w:val="en-AU"/>
        </w:rPr>
        <w:t xml:space="preserve">Assessment is broken in higher education today. We spend far too long </w:t>
      </w:r>
      <w:r w:rsidRPr="00D14E4F">
        <w:rPr>
          <w:i/>
          <w:lang w:val="en-AU"/>
        </w:rPr>
        <w:t>not</w:t>
      </w:r>
      <w:r w:rsidRPr="00FA798F">
        <w:rPr>
          <w:lang w:val="en-AU"/>
        </w:rPr>
        <w:t xml:space="preserve"> measuring the right things.</w:t>
      </w:r>
      <w:r w:rsidR="00FC463C">
        <w:t xml:space="preserve"> </w:t>
      </w:r>
      <w:r w:rsidRPr="00FA798F">
        <w:rPr>
          <w:lang w:val="en-AU"/>
        </w:rPr>
        <w:t>Therefore, it has never been more urgent to look analytically and calmly at how we can make assessment, as Sally says, “Fit-for-Purpose”.</w:t>
      </w:r>
      <w:r w:rsidR="00FC463C">
        <w:t xml:space="preserve">  </w:t>
      </w:r>
      <w:r w:rsidRPr="00FA798F">
        <w:rPr>
          <w:lang w:val="en-AU"/>
        </w:rPr>
        <w:t>We need to use assessment as learning, so that it addresses seven main factors which underpin successful learning</w:t>
      </w:r>
      <w:r w:rsidR="00FC463C">
        <w:rPr>
          <w:lang w:val="en-AU"/>
        </w:rPr>
        <w:t>:</w:t>
      </w:r>
    </w:p>
    <w:p w:rsidR="00277B41" w:rsidRPr="00FC463C" w:rsidRDefault="00D14E4F" w:rsidP="000933CF">
      <w:pPr>
        <w:numPr>
          <w:ilvl w:val="0"/>
          <w:numId w:val="15"/>
        </w:numPr>
        <w:spacing w:after="0" w:line="360" w:lineRule="auto"/>
      </w:pPr>
      <w:r w:rsidRPr="00FC463C">
        <w:rPr>
          <w:bCs/>
        </w:rPr>
        <w:t xml:space="preserve">Strive to enhance our students’ want to learn; </w:t>
      </w:r>
    </w:p>
    <w:p w:rsidR="00277B41" w:rsidRPr="00FC463C" w:rsidRDefault="00D14E4F" w:rsidP="000933CF">
      <w:pPr>
        <w:numPr>
          <w:ilvl w:val="0"/>
          <w:numId w:val="15"/>
        </w:numPr>
        <w:spacing w:after="0" w:line="360" w:lineRule="auto"/>
      </w:pPr>
      <w:r w:rsidRPr="00FC463C">
        <w:rPr>
          <w:bCs/>
        </w:rPr>
        <w:t>Help students to develop ownership of the need to learn;</w:t>
      </w:r>
    </w:p>
    <w:p w:rsidR="00277B41" w:rsidRPr="00FC463C" w:rsidRDefault="00D14E4F" w:rsidP="000933CF">
      <w:pPr>
        <w:numPr>
          <w:ilvl w:val="0"/>
          <w:numId w:val="15"/>
        </w:numPr>
        <w:spacing w:after="0" w:line="360" w:lineRule="auto"/>
      </w:pPr>
      <w:r w:rsidRPr="00FC463C">
        <w:rPr>
          <w:bCs/>
        </w:rPr>
        <w:t>Keep students learn by doing, practice, trial-and-error, repetition;</w:t>
      </w:r>
    </w:p>
    <w:p w:rsidR="00277B41" w:rsidRPr="00FC463C" w:rsidRDefault="00D14E4F" w:rsidP="000933CF">
      <w:pPr>
        <w:numPr>
          <w:ilvl w:val="0"/>
          <w:numId w:val="15"/>
        </w:numPr>
        <w:spacing w:after="0" w:line="360" w:lineRule="auto"/>
      </w:pPr>
      <w:r w:rsidRPr="00FC463C">
        <w:rPr>
          <w:bCs/>
        </w:rPr>
        <w:t>Ensure students get quick and useful feedback – from us and from each other;</w:t>
      </w:r>
    </w:p>
    <w:p w:rsidR="00277B41" w:rsidRPr="00FC463C" w:rsidRDefault="00D14E4F" w:rsidP="000933CF">
      <w:pPr>
        <w:numPr>
          <w:ilvl w:val="0"/>
          <w:numId w:val="15"/>
        </w:numPr>
        <w:spacing w:after="0" w:line="360" w:lineRule="auto"/>
      </w:pPr>
      <w:r w:rsidRPr="00FC463C">
        <w:rPr>
          <w:bCs/>
        </w:rPr>
        <w:t>Help students to make sense of what they learn.</w:t>
      </w:r>
    </w:p>
    <w:p w:rsidR="00277B41" w:rsidRPr="00FC463C" w:rsidRDefault="00D14E4F" w:rsidP="000933CF">
      <w:pPr>
        <w:numPr>
          <w:ilvl w:val="0"/>
          <w:numId w:val="15"/>
        </w:numPr>
        <w:spacing w:after="0" w:line="360" w:lineRule="auto"/>
      </w:pPr>
      <w:r w:rsidRPr="00FC463C">
        <w:rPr>
          <w:bCs/>
        </w:rPr>
        <w:t>Get students deepening their learning by coaching other students, explaining things to them.</w:t>
      </w:r>
    </w:p>
    <w:p w:rsidR="00277B41" w:rsidRPr="00FC463C" w:rsidRDefault="00D14E4F" w:rsidP="000933CF">
      <w:pPr>
        <w:numPr>
          <w:ilvl w:val="0"/>
          <w:numId w:val="15"/>
        </w:numPr>
        <w:spacing w:after="0" w:line="360" w:lineRule="auto"/>
      </w:pPr>
      <w:r w:rsidRPr="00FC463C">
        <w:rPr>
          <w:bCs/>
        </w:rPr>
        <w:t>Allow students to further deepen their learning by assessing their own learning, and assessing others’ learning – making informed judgements.</w:t>
      </w:r>
    </w:p>
    <w:p w:rsidR="00FC463C" w:rsidRPr="00FA798F" w:rsidRDefault="00FC463C" w:rsidP="000933CF">
      <w:pPr>
        <w:spacing w:after="0" w:line="360" w:lineRule="auto"/>
      </w:pPr>
      <w:r>
        <w:rPr>
          <w:bCs/>
        </w:rPr>
        <w:lastRenderedPageBreak/>
        <w:t xml:space="preserve">Life is too short to </w:t>
      </w:r>
      <w:r>
        <w:t>s</w:t>
      </w:r>
      <w:r w:rsidRPr="00FA798F">
        <w:t xml:space="preserve">pend time and energy writing feedback which won’t actually be used by students (sometimes not even collected by </w:t>
      </w:r>
      <w:r>
        <w:t>them). We are wasting our energy when we w</w:t>
      </w:r>
      <w:r w:rsidRPr="00FA798F">
        <w:t>rite feedback just</w:t>
      </w:r>
      <w:r>
        <w:t xml:space="preserve"> for external examiners to see, and when we a</w:t>
      </w:r>
      <w:r w:rsidRPr="00FA798F">
        <w:t>pproach giving feedback only in the ‘read-write’ dimension, when many students gain more from it through auditory, or visual, or kinaesthetic channels.</w:t>
      </w:r>
      <w:r>
        <w:t xml:space="preserve"> (S</w:t>
      </w:r>
      <w:r w:rsidRPr="00FA798F">
        <w:t xml:space="preserve">ee Neil Fleming’s excellent (and free!) ‘VARK’ work on </w:t>
      </w:r>
      <w:hyperlink r:id="rId6" w:history="1">
        <w:r w:rsidRPr="00742952">
          <w:rPr>
            <w:rStyle w:val="Hyperlink"/>
          </w:rPr>
          <w:t>www.vark-learn.com</w:t>
        </w:r>
      </w:hyperlink>
      <w:r w:rsidRPr="00FA798F">
        <w:t>).</w:t>
      </w:r>
      <w:r>
        <w:t xml:space="preserve"> </w:t>
      </w:r>
      <w:r w:rsidRPr="00FC463C">
        <w:rPr>
          <w:bCs/>
        </w:rPr>
        <w:t>We have dug ourselves deep into a ‘read-write problem’ in fact.</w:t>
      </w:r>
      <w:r w:rsidRPr="00FC463C">
        <w:rPr>
          <w:bCs/>
          <w:lang w:val="en-US"/>
        </w:rPr>
        <w:t xml:space="preserve"> </w:t>
      </w:r>
      <w:r w:rsidRPr="00FA798F">
        <w:t>Higher education has become a read-write industry!</w:t>
      </w:r>
      <w:r>
        <w:t xml:space="preserve"> </w:t>
      </w:r>
      <w:r w:rsidRPr="00FA798F">
        <w:t>Yet only since 1791</w:t>
      </w:r>
      <w:r>
        <w:t>, since the first written exam was set in Cambridge,</w:t>
      </w:r>
      <w:r w:rsidRPr="00FA798F">
        <w:t xml:space="preserve"> have we been using written exams and written feedback.</w:t>
      </w:r>
      <w:r>
        <w:t xml:space="preserve"> I argue that f</w:t>
      </w:r>
      <w:r w:rsidRPr="00FA798F">
        <w:t>eedback on paper is probably the most time-wasting, least effective and most dangerous way to give students feedback (</w:t>
      </w:r>
      <w:r>
        <w:t xml:space="preserve">for more details, please see ‘Making Learning Happen, </w:t>
      </w:r>
      <w:r w:rsidRPr="00FA798F">
        <w:t>Phil Race, 2010).</w:t>
      </w:r>
      <w:r>
        <w:t xml:space="preserve"> </w:t>
      </w:r>
      <w:r w:rsidRPr="00FA798F">
        <w:t>There is still a lot going for oral assessment and feedback – see Joughin 2010.</w:t>
      </w:r>
      <w:r w:rsidRPr="00FA798F">
        <w:rPr>
          <w:lang w:val="en-US"/>
        </w:rPr>
        <w:t xml:space="preserve"> </w:t>
      </w:r>
    </w:p>
    <w:p w:rsidR="00D14E4F" w:rsidRDefault="00D14E4F" w:rsidP="000933CF">
      <w:pPr>
        <w:spacing w:after="0" w:line="360" w:lineRule="auto"/>
        <w:rPr>
          <w:b/>
        </w:rPr>
      </w:pPr>
    </w:p>
    <w:p w:rsidR="00FA798F" w:rsidRPr="00FC463C" w:rsidRDefault="00FC463C" w:rsidP="000933CF">
      <w:pPr>
        <w:spacing w:after="0" w:line="360" w:lineRule="auto"/>
        <w:rPr>
          <w:b/>
        </w:rPr>
      </w:pPr>
      <w:r w:rsidRPr="00FC463C">
        <w:rPr>
          <w:b/>
        </w:rPr>
        <w:t xml:space="preserve">Graham </w:t>
      </w:r>
      <w:r w:rsidR="00FA798F" w:rsidRPr="00FC463C">
        <w:rPr>
          <w:b/>
        </w:rPr>
        <w:t>Gibbs, 2010: tactics to improve student learning</w:t>
      </w:r>
    </w:p>
    <w:p w:rsidR="00277B41" w:rsidRPr="00FA798F" w:rsidRDefault="00D14E4F" w:rsidP="000933CF">
      <w:pPr>
        <w:numPr>
          <w:ilvl w:val="0"/>
          <w:numId w:val="7"/>
        </w:numPr>
        <w:spacing w:after="0" w:line="360" w:lineRule="auto"/>
      </w:pPr>
      <w:r w:rsidRPr="00FA798F">
        <w:t>Capture student time and effort, distributing that effort appropriately across topics and weeks.</w:t>
      </w:r>
    </w:p>
    <w:p w:rsidR="00277B41" w:rsidRPr="00FA798F" w:rsidRDefault="00D14E4F" w:rsidP="000933CF">
      <w:pPr>
        <w:numPr>
          <w:ilvl w:val="0"/>
          <w:numId w:val="7"/>
        </w:numPr>
        <w:spacing w:after="0" w:line="360" w:lineRule="auto"/>
      </w:pPr>
      <w:r w:rsidRPr="00FA798F">
        <w:t>Generate high-quality learning effort, oriented towards clear and high standards.</w:t>
      </w:r>
    </w:p>
    <w:p w:rsidR="00277B41" w:rsidRPr="00FA798F" w:rsidRDefault="00D14E4F" w:rsidP="000933CF">
      <w:pPr>
        <w:numPr>
          <w:ilvl w:val="0"/>
          <w:numId w:val="7"/>
        </w:numPr>
        <w:spacing w:after="0" w:line="360" w:lineRule="auto"/>
      </w:pPr>
      <w:r w:rsidRPr="00FA798F">
        <w:t>Provide sufficient feedback, often enough, and in enough detail.</w:t>
      </w:r>
    </w:p>
    <w:p w:rsidR="00277B41" w:rsidRPr="00FA798F" w:rsidRDefault="00D14E4F" w:rsidP="000933CF">
      <w:pPr>
        <w:numPr>
          <w:ilvl w:val="0"/>
          <w:numId w:val="7"/>
        </w:numPr>
        <w:spacing w:after="0" w:line="360" w:lineRule="auto"/>
      </w:pPr>
      <w:r w:rsidRPr="00FA798F">
        <w:t>Focus feedback on students’ performance, on actions under their control, rather than on students themselves or their characteristics.</w:t>
      </w:r>
    </w:p>
    <w:p w:rsidR="00277B41" w:rsidRPr="00FA798F" w:rsidRDefault="00D14E4F" w:rsidP="000933CF">
      <w:pPr>
        <w:numPr>
          <w:ilvl w:val="0"/>
          <w:numId w:val="8"/>
        </w:numPr>
        <w:spacing w:after="0" w:line="360" w:lineRule="auto"/>
      </w:pPr>
      <w:r w:rsidRPr="00FA798F">
        <w:t>Make feedback timely, while it still matters to students, in time for them to use it towards further learning, or to receive further assistance.</w:t>
      </w:r>
    </w:p>
    <w:p w:rsidR="00277B41" w:rsidRPr="00FA798F" w:rsidRDefault="00D14E4F" w:rsidP="000933CF">
      <w:pPr>
        <w:numPr>
          <w:ilvl w:val="0"/>
          <w:numId w:val="8"/>
        </w:numPr>
        <w:spacing w:after="0" w:line="360" w:lineRule="auto"/>
      </w:pPr>
      <w:r w:rsidRPr="00FA798F">
        <w:t>Link feedback to what students believe they are supposed to be doing.</w:t>
      </w:r>
    </w:p>
    <w:p w:rsidR="00277B41" w:rsidRPr="00FA798F" w:rsidRDefault="00D14E4F" w:rsidP="000933CF">
      <w:pPr>
        <w:numPr>
          <w:ilvl w:val="0"/>
          <w:numId w:val="8"/>
        </w:numPr>
        <w:spacing w:after="0" w:line="360" w:lineRule="auto"/>
      </w:pPr>
      <w:r w:rsidRPr="00FA798F">
        <w:t>Ensure that feedback is not only received, but is attended to, so that students act on it to change their future learning and performance.</w:t>
      </w:r>
      <w:r w:rsidRPr="00FA798F">
        <w:rPr>
          <w:lang w:val="en-US"/>
        </w:rPr>
        <w:t xml:space="preserve"> </w:t>
      </w:r>
    </w:p>
    <w:p w:rsidR="00D14E4F" w:rsidRDefault="00D14E4F" w:rsidP="000933CF">
      <w:pPr>
        <w:spacing w:after="0" w:line="360" w:lineRule="auto"/>
        <w:rPr>
          <w:b/>
          <w:bCs/>
        </w:rPr>
      </w:pPr>
    </w:p>
    <w:p w:rsidR="00FA798F" w:rsidRPr="00FA798F" w:rsidRDefault="00387408" w:rsidP="000933CF">
      <w:pPr>
        <w:spacing w:after="0" w:line="360" w:lineRule="auto"/>
      </w:pPr>
      <w:r>
        <w:rPr>
          <w:b/>
          <w:bCs/>
        </w:rPr>
        <w:t xml:space="preserve">David </w:t>
      </w:r>
      <w:r w:rsidR="00FA798F" w:rsidRPr="00FA798F">
        <w:rPr>
          <w:b/>
          <w:bCs/>
        </w:rPr>
        <w:t xml:space="preserve">Boud </w:t>
      </w:r>
      <w:r w:rsidR="00FA798F" w:rsidRPr="00FA798F">
        <w:rPr>
          <w:b/>
          <w:bCs/>
          <w:i/>
          <w:iCs/>
        </w:rPr>
        <w:t xml:space="preserve">et al </w:t>
      </w:r>
      <w:r w:rsidR="00FA798F" w:rsidRPr="00FA798F">
        <w:rPr>
          <w:b/>
          <w:bCs/>
        </w:rPr>
        <w:t>2010: ‘Assessment 2020’</w:t>
      </w:r>
      <w:r w:rsidR="00FA798F" w:rsidRPr="00FA798F">
        <w:rPr>
          <w:b/>
          <w:bCs/>
          <w:lang w:val="en-US"/>
        </w:rPr>
        <w:t xml:space="preserve"> </w:t>
      </w:r>
    </w:p>
    <w:p w:rsidR="00D14E4F" w:rsidRDefault="00D14E4F" w:rsidP="000933CF">
      <w:pPr>
        <w:spacing w:after="0" w:line="360" w:lineRule="auto"/>
      </w:pPr>
      <w:r>
        <w:t>Perhaps the most important thing about the seven propositions below are that the large group which agreed on them contains representatives from every university in Australia, and many more.</w:t>
      </w:r>
    </w:p>
    <w:p w:rsidR="00FA798F" w:rsidRPr="00FA798F" w:rsidRDefault="00D14E4F" w:rsidP="000933CF">
      <w:pPr>
        <w:spacing w:after="0" w:line="360" w:lineRule="auto"/>
      </w:pPr>
      <w:r>
        <w:t>Boud et al propose that a</w:t>
      </w:r>
      <w:r w:rsidR="00FA798F" w:rsidRPr="00FA798F">
        <w:t>ssessment has most effect when...:</w:t>
      </w:r>
    </w:p>
    <w:p w:rsidR="00277B41" w:rsidRPr="00FA798F" w:rsidRDefault="00D14E4F" w:rsidP="000933CF">
      <w:pPr>
        <w:numPr>
          <w:ilvl w:val="0"/>
          <w:numId w:val="9"/>
        </w:numPr>
        <w:spacing w:after="0" w:line="360" w:lineRule="auto"/>
      </w:pPr>
      <w:r w:rsidRPr="00FA798F">
        <w:t>It is used to engage students in learning that is productive.</w:t>
      </w:r>
    </w:p>
    <w:p w:rsidR="00277B41" w:rsidRPr="00FA798F" w:rsidRDefault="00D14E4F" w:rsidP="000933CF">
      <w:pPr>
        <w:numPr>
          <w:ilvl w:val="0"/>
          <w:numId w:val="9"/>
        </w:numPr>
        <w:spacing w:after="0" w:line="360" w:lineRule="auto"/>
      </w:pPr>
      <w:r w:rsidRPr="00FA798F">
        <w:t>Feedback is used to actively improve student learning.</w:t>
      </w:r>
    </w:p>
    <w:p w:rsidR="00277B41" w:rsidRPr="00FA798F" w:rsidRDefault="00D14E4F" w:rsidP="000933CF">
      <w:pPr>
        <w:numPr>
          <w:ilvl w:val="0"/>
          <w:numId w:val="9"/>
        </w:numPr>
        <w:spacing w:after="0" w:line="360" w:lineRule="auto"/>
      </w:pPr>
      <w:r w:rsidRPr="00FA798F">
        <w:rPr>
          <w:lang w:val="en-US"/>
        </w:rPr>
        <w:t>Students and teachers become responsible partners in learning and assessment.</w:t>
      </w:r>
    </w:p>
    <w:p w:rsidR="00277B41" w:rsidRPr="00FA798F" w:rsidRDefault="00D14E4F" w:rsidP="000933CF">
      <w:pPr>
        <w:numPr>
          <w:ilvl w:val="0"/>
          <w:numId w:val="9"/>
        </w:numPr>
        <w:spacing w:after="0" w:line="360" w:lineRule="auto"/>
      </w:pPr>
      <w:r w:rsidRPr="00FA798F">
        <w:rPr>
          <w:lang w:val="en-US"/>
        </w:rPr>
        <w:t>Students are inducted into the assessment practices and cultures of higher education.</w:t>
      </w:r>
    </w:p>
    <w:p w:rsidR="00277B41" w:rsidRPr="00FA798F" w:rsidRDefault="00D14E4F" w:rsidP="000933CF">
      <w:pPr>
        <w:numPr>
          <w:ilvl w:val="0"/>
          <w:numId w:val="9"/>
        </w:numPr>
        <w:spacing w:after="0" w:line="360" w:lineRule="auto"/>
      </w:pPr>
      <w:r w:rsidRPr="00FA798F">
        <w:rPr>
          <w:lang w:val="en-US"/>
        </w:rPr>
        <w:t>Assessment for learning is placed at the centre of subject and program design.</w:t>
      </w:r>
    </w:p>
    <w:p w:rsidR="00277B41" w:rsidRPr="00FA798F" w:rsidRDefault="00D14E4F" w:rsidP="000933CF">
      <w:pPr>
        <w:numPr>
          <w:ilvl w:val="0"/>
          <w:numId w:val="9"/>
        </w:numPr>
        <w:spacing w:after="0" w:line="360" w:lineRule="auto"/>
      </w:pPr>
      <w:r w:rsidRPr="00FA798F">
        <w:rPr>
          <w:lang w:val="en-US"/>
        </w:rPr>
        <w:lastRenderedPageBreak/>
        <w:t>Assessment for learning is a focus for staff and institutional development.</w:t>
      </w:r>
    </w:p>
    <w:p w:rsidR="00277B41" w:rsidRPr="00FA798F" w:rsidRDefault="00D14E4F" w:rsidP="000933CF">
      <w:pPr>
        <w:numPr>
          <w:ilvl w:val="0"/>
          <w:numId w:val="9"/>
        </w:numPr>
        <w:spacing w:after="0" w:line="360" w:lineRule="auto"/>
      </w:pPr>
      <w:r w:rsidRPr="00FA798F">
        <w:rPr>
          <w:lang w:val="en-US"/>
        </w:rPr>
        <w:t>Assessment provides inclusive and trustworthy representation of student achievement.</w:t>
      </w:r>
    </w:p>
    <w:p w:rsidR="00D14E4F" w:rsidRDefault="00D14E4F" w:rsidP="000933CF">
      <w:pPr>
        <w:spacing w:after="0" w:line="360" w:lineRule="auto"/>
        <w:rPr>
          <w:b/>
        </w:rPr>
      </w:pPr>
    </w:p>
    <w:p w:rsidR="00FA798F" w:rsidRPr="00387408" w:rsidRDefault="00387408" w:rsidP="000933CF">
      <w:pPr>
        <w:spacing w:after="0" w:line="360" w:lineRule="auto"/>
        <w:rPr>
          <w:b/>
        </w:rPr>
      </w:pPr>
      <w:r w:rsidRPr="00387408">
        <w:rPr>
          <w:b/>
        </w:rPr>
        <w:t xml:space="preserve">David </w:t>
      </w:r>
      <w:proofErr w:type="spellStart"/>
      <w:r w:rsidRPr="00387408">
        <w:rPr>
          <w:b/>
        </w:rPr>
        <w:t>Nicol</w:t>
      </w:r>
      <w:proofErr w:type="spellEnd"/>
      <w:r w:rsidRPr="00387408">
        <w:rPr>
          <w:b/>
        </w:rPr>
        <w:t xml:space="preserve"> and Debra Macfarlane Dick (2006)</w:t>
      </w:r>
      <w:r w:rsidR="00FA798F" w:rsidRPr="00387408">
        <w:rPr>
          <w:b/>
          <w:i/>
          <w:iCs/>
        </w:rPr>
        <w:t xml:space="preserve"> </w:t>
      </w:r>
    </w:p>
    <w:p w:rsidR="00FA798F" w:rsidRPr="00FA798F" w:rsidRDefault="00FA798F" w:rsidP="000933CF">
      <w:pPr>
        <w:spacing w:after="0" w:line="360" w:lineRule="auto"/>
      </w:pPr>
      <w:r w:rsidRPr="00FA798F">
        <w:t>Good feedback practice:</w:t>
      </w:r>
    </w:p>
    <w:p w:rsidR="00FA798F" w:rsidRPr="00FA798F" w:rsidRDefault="00FA798F" w:rsidP="000933CF">
      <w:pPr>
        <w:spacing w:after="0" w:line="360" w:lineRule="auto"/>
      </w:pPr>
      <w:r w:rsidRPr="00FA798F">
        <w:rPr>
          <w:lang w:val="en-US"/>
        </w:rPr>
        <w:t>1. Helps clarify what good performance is (goals, criteria, expected standards);</w:t>
      </w:r>
    </w:p>
    <w:p w:rsidR="00FA798F" w:rsidRPr="00FA798F" w:rsidRDefault="00FA798F" w:rsidP="000933CF">
      <w:pPr>
        <w:spacing w:after="0" w:line="360" w:lineRule="auto"/>
      </w:pPr>
      <w:r w:rsidRPr="00FA798F">
        <w:rPr>
          <w:lang w:val="en-US"/>
        </w:rPr>
        <w:t>2. Facilitates the development of self-assessment (reflection) in learning;</w:t>
      </w:r>
    </w:p>
    <w:p w:rsidR="00FA798F" w:rsidRPr="00FA798F" w:rsidRDefault="00FA798F" w:rsidP="000933CF">
      <w:pPr>
        <w:spacing w:after="0" w:line="360" w:lineRule="auto"/>
      </w:pPr>
      <w:r w:rsidRPr="00FA798F">
        <w:rPr>
          <w:lang w:val="en-US"/>
        </w:rPr>
        <w:t>3. Delivers high quality information to students about their learning;</w:t>
      </w:r>
    </w:p>
    <w:p w:rsidR="00FA798F" w:rsidRPr="00FA798F" w:rsidRDefault="00FA798F" w:rsidP="000933CF">
      <w:pPr>
        <w:spacing w:after="0" w:line="360" w:lineRule="auto"/>
      </w:pPr>
      <w:r w:rsidRPr="00FA798F">
        <w:rPr>
          <w:lang w:val="en-US"/>
        </w:rPr>
        <w:t>4. Encourages teacher and peer dialogue around learning;</w:t>
      </w:r>
    </w:p>
    <w:p w:rsidR="00FA798F" w:rsidRPr="00FA798F" w:rsidRDefault="00FA798F" w:rsidP="000933CF">
      <w:pPr>
        <w:spacing w:after="0" w:line="360" w:lineRule="auto"/>
      </w:pPr>
      <w:r w:rsidRPr="00FA798F">
        <w:rPr>
          <w:lang w:val="en-US"/>
        </w:rPr>
        <w:t>5. Encourages positive motivational beliefs and self-esteem;</w:t>
      </w:r>
    </w:p>
    <w:p w:rsidR="00FA798F" w:rsidRPr="00FA798F" w:rsidRDefault="00FA798F" w:rsidP="000933CF">
      <w:pPr>
        <w:spacing w:after="0" w:line="360" w:lineRule="auto"/>
      </w:pPr>
      <w:r w:rsidRPr="00FA798F">
        <w:rPr>
          <w:lang w:val="en-US"/>
        </w:rPr>
        <w:t>6. Provides opportunities to close the gap between current and desired performance;</w:t>
      </w:r>
    </w:p>
    <w:p w:rsidR="00FA798F" w:rsidRDefault="00FA798F" w:rsidP="000933CF">
      <w:pPr>
        <w:spacing w:after="0" w:line="360" w:lineRule="auto"/>
      </w:pPr>
      <w:r w:rsidRPr="00FA798F">
        <w:rPr>
          <w:lang w:val="en-US"/>
        </w:rPr>
        <w:t>7. Provides information to teachers that can be used to help shape the teaching.</w:t>
      </w:r>
      <w:r w:rsidRPr="00FA798F">
        <w:t xml:space="preserve"> </w:t>
      </w:r>
    </w:p>
    <w:p w:rsidR="00387408" w:rsidRPr="00FA798F" w:rsidRDefault="00387408" w:rsidP="000933CF">
      <w:pPr>
        <w:spacing w:after="0" w:line="360" w:lineRule="auto"/>
      </w:pPr>
      <w:r>
        <w:rPr>
          <w:bCs/>
        </w:rPr>
        <w:t>(</w:t>
      </w:r>
      <w:proofErr w:type="spellStart"/>
      <w:r w:rsidRPr="00387408">
        <w:rPr>
          <w:bCs/>
        </w:rPr>
        <w:t>Nicol</w:t>
      </w:r>
      <w:proofErr w:type="spellEnd"/>
      <w:r w:rsidRPr="00387408">
        <w:rPr>
          <w:bCs/>
        </w:rPr>
        <w:t>, D</w:t>
      </w:r>
      <w:r>
        <w:rPr>
          <w:bCs/>
        </w:rPr>
        <w:t>.</w:t>
      </w:r>
      <w:r w:rsidRPr="00387408">
        <w:rPr>
          <w:bCs/>
        </w:rPr>
        <w:t xml:space="preserve"> J</w:t>
      </w:r>
      <w:r>
        <w:rPr>
          <w:bCs/>
        </w:rPr>
        <w:t>.</w:t>
      </w:r>
      <w:r w:rsidRPr="00387408">
        <w:rPr>
          <w:bCs/>
        </w:rPr>
        <w:t xml:space="preserve"> and Macfarlane-Dick</w:t>
      </w:r>
      <w:r>
        <w:rPr>
          <w:bCs/>
        </w:rPr>
        <w:t>, D.</w:t>
      </w:r>
      <w:r w:rsidRPr="00387408">
        <w:rPr>
          <w:bCs/>
        </w:rPr>
        <w:t xml:space="preserve">  Formative assessment and self-regulated learning: A model</w:t>
      </w:r>
      <w:r w:rsidRPr="00387408">
        <w:t xml:space="preserve"> </w:t>
      </w:r>
      <w:r w:rsidRPr="00387408">
        <w:rPr>
          <w:bCs/>
        </w:rPr>
        <w:t>and seven principles of good feedback practice.</w:t>
      </w:r>
      <w:r w:rsidRPr="00387408">
        <w:t xml:space="preserve">  </w:t>
      </w:r>
      <w:r w:rsidRPr="00387408">
        <w:rPr>
          <w:bCs/>
          <w:i/>
        </w:rPr>
        <w:t xml:space="preserve">Studies in Higher Education (2006), </w:t>
      </w:r>
      <w:proofErr w:type="spellStart"/>
      <w:r w:rsidRPr="00387408">
        <w:rPr>
          <w:bCs/>
          <w:i/>
        </w:rPr>
        <w:t>Vol</w:t>
      </w:r>
      <w:proofErr w:type="spellEnd"/>
      <w:r w:rsidRPr="00387408">
        <w:rPr>
          <w:bCs/>
          <w:i/>
        </w:rPr>
        <w:t xml:space="preserve"> 31(2), 199-218</w:t>
      </w:r>
      <w:r>
        <w:rPr>
          <w:bCs/>
        </w:rPr>
        <w:t>).</w:t>
      </w:r>
      <w:r w:rsidRPr="00387408">
        <w:t xml:space="preserve"> </w:t>
      </w:r>
    </w:p>
    <w:p w:rsidR="00D14E4F" w:rsidRDefault="00D14E4F" w:rsidP="000933CF">
      <w:pPr>
        <w:spacing w:after="0" w:line="360" w:lineRule="auto"/>
        <w:rPr>
          <w:b/>
          <w:bCs/>
        </w:rPr>
      </w:pPr>
    </w:p>
    <w:p w:rsidR="00FA798F" w:rsidRPr="00FA798F" w:rsidRDefault="00FA798F" w:rsidP="000933CF">
      <w:pPr>
        <w:spacing w:after="0" w:line="360" w:lineRule="auto"/>
      </w:pPr>
      <w:r w:rsidRPr="00FA798F">
        <w:rPr>
          <w:b/>
          <w:bCs/>
        </w:rPr>
        <w:t>Royce Sadler</w:t>
      </w:r>
    </w:p>
    <w:p w:rsidR="00FA798F" w:rsidRPr="00FA798F" w:rsidRDefault="00387408" w:rsidP="000933CF">
      <w:pPr>
        <w:spacing w:after="0" w:line="360" w:lineRule="auto"/>
      </w:pPr>
      <w:r>
        <w:rPr>
          <w:lang w:val="en-AU"/>
        </w:rPr>
        <w:t xml:space="preserve">Way back in 1989, Sadler wrote: </w:t>
      </w:r>
      <w:r w:rsidR="00FA798F" w:rsidRPr="00FA798F">
        <w:rPr>
          <w:lang w:val="en-AU"/>
        </w:rPr>
        <w:t xml:space="preserve">“The indispensable conditions for improvement are that the student comes to hold a concept of quality roughly similar to that held by the teacher, is able to monitor continuously the quality of what is being produced </w:t>
      </w:r>
      <w:r w:rsidR="00FA798F" w:rsidRPr="00FA798F">
        <w:rPr>
          <w:b/>
          <w:bCs/>
          <w:i/>
          <w:iCs/>
          <w:lang w:val="en-AU"/>
        </w:rPr>
        <w:t>during the act of production itself</w:t>
      </w:r>
      <w:r w:rsidR="00FA798F" w:rsidRPr="00FA798F">
        <w:rPr>
          <w:lang w:val="en-AU"/>
        </w:rPr>
        <w:t xml:space="preserve">, and has a repertoire of alternative moves or strategies from which to draw at any given point. In other words, students have to be able to judge the quality of what they are producing and be able to regulate what they are doing </w:t>
      </w:r>
      <w:r w:rsidR="00FA798F" w:rsidRPr="00FA798F">
        <w:rPr>
          <w:b/>
          <w:bCs/>
          <w:i/>
          <w:iCs/>
          <w:lang w:val="en-AU"/>
        </w:rPr>
        <w:t>during the doing of it</w:t>
      </w:r>
      <w:r w:rsidR="00FA798F" w:rsidRPr="00FA798F">
        <w:rPr>
          <w:lang w:val="en-AU"/>
        </w:rPr>
        <w:t>” (Sadler 1989), my italics).</w:t>
      </w:r>
      <w:r w:rsidR="00FA798F" w:rsidRPr="00FA798F">
        <w:t xml:space="preserve"> </w:t>
      </w:r>
    </w:p>
    <w:p w:rsidR="00387408" w:rsidRDefault="00387408" w:rsidP="000933CF">
      <w:pPr>
        <w:spacing w:after="0" w:line="360" w:lineRule="auto"/>
      </w:pPr>
      <w:r>
        <w:t>Since then, he has become</w:t>
      </w:r>
      <w:r w:rsidR="00FA798F" w:rsidRPr="00FA798F">
        <w:t xml:space="preserve"> the most cited author on formative feedback, </w:t>
      </w:r>
      <w:r>
        <w:t>listed below are just some of his more recent works:</w:t>
      </w:r>
    </w:p>
    <w:p w:rsidR="00FA798F" w:rsidRPr="00FA798F" w:rsidRDefault="00FA798F" w:rsidP="00D14E4F">
      <w:pPr>
        <w:pStyle w:val="ListParagraph"/>
        <w:numPr>
          <w:ilvl w:val="0"/>
          <w:numId w:val="24"/>
        </w:numPr>
        <w:spacing w:after="0" w:line="360" w:lineRule="auto"/>
      </w:pPr>
      <w:r w:rsidRPr="00FA798F">
        <w:t xml:space="preserve">Sadler, D R (2009) Indeterminacy in the use of preset criteria for assessment and grading </w:t>
      </w:r>
      <w:r w:rsidRPr="00D14E4F">
        <w:rPr>
          <w:i/>
          <w:iCs/>
        </w:rPr>
        <w:t xml:space="preserve">Assessment and Evaluation in Higher Education </w:t>
      </w:r>
      <w:r w:rsidRPr="00FA798F">
        <w:t>34:2 159-179</w:t>
      </w:r>
    </w:p>
    <w:p w:rsidR="00FA798F" w:rsidRPr="00FA798F" w:rsidRDefault="00FA798F" w:rsidP="00D14E4F">
      <w:pPr>
        <w:pStyle w:val="ListParagraph"/>
        <w:numPr>
          <w:ilvl w:val="0"/>
          <w:numId w:val="24"/>
        </w:numPr>
        <w:spacing w:after="0" w:line="360" w:lineRule="auto"/>
      </w:pPr>
      <w:r w:rsidRPr="00FA798F">
        <w:t xml:space="preserve">Sadler, D R (2009) Grade integrity and the representation of academic achievement </w:t>
      </w:r>
      <w:r w:rsidRPr="00D14E4F">
        <w:rPr>
          <w:i/>
          <w:iCs/>
          <w:lang w:val="en-US"/>
        </w:rPr>
        <w:t>Studies in Higher Education,</w:t>
      </w:r>
      <w:r w:rsidRPr="00D14E4F">
        <w:rPr>
          <w:lang w:val="en-US"/>
        </w:rPr>
        <w:t xml:space="preserve"> 34:7, 807-826</w:t>
      </w:r>
      <w:r w:rsidRPr="00D14E4F">
        <w:rPr>
          <w:i/>
          <w:iCs/>
        </w:rPr>
        <w:t xml:space="preserve"> </w:t>
      </w:r>
    </w:p>
    <w:p w:rsidR="00FA798F" w:rsidRPr="00FA798F" w:rsidRDefault="00FA798F" w:rsidP="00D14E4F">
      <w:pPr>
        <w:pStyle w:val="ListParagraph"/>
        <w:numPr>
          <w:ilvl w:val="0"/>
          <w:numId w:val="24"/>
        </w:numPr>
        <w:spacing w:after="0" w:line="360" w:lineRule="auto"/>
      </w:pPr>
      <w:r w:rsidRPr="00FA798F">
        <w:t xml:space="preserve">Sadler, D R (2007) Perils in the meticulous specification of goals and assessment criteria </w:t>
      </w:r>
      <w:r w:rsidRPr="00D14E4F">
        <w:rPr>
          <w:i/>
          <w:iCs/>
        </w:rPr>
        <w:t xml:space="preserve">Assessment in Education: Principles, Policy and Practice </w:t>
      </w:r>
      <w:r w:rsidRPr="00FA798F">
        <w:t>14 387-392.</w:t>
      </w:r>
    </w:p>
    <w:p w:rsidR="00FA798F" w:rsidRPr="00FA798F" w:rsidRDefault="00FA798F" w:rsidP="00D14E4F">
      <w:pPr>
        <w:pStyle w:val="ListParagraph"/>
        <w:numPr>
          <w:ilvl w:val="0"/>
          <w:numId w:val="24"/>
        </w:numPr>
        <w:spacing w:after="0" w:line="360" w:lineRule="auto"/>
      </w:pPr>
      <w:r w:rsidRPr="00FA798F">
        <w:t xml:space="preserve">Sadler, D R (2005) Interpretations of criteria-based assessment and grading in higher education </w:t>
      </w:r>
      <w:r w:rsidRPr="00D14E4F">
        <w:rPr>
          <w:i/>
          <w:iCs/>
        </w:rPr>
        <w:t xml:space="preserve">Assessment and Evaluation in Higher Education </w:t>
      </w:r>
      <w:r w:rsidRPr="00FA798F">
        <w:t>30 175-194.</w:t>
      </w:r>
    </w:p>
    <w:p w:rsidR="00FA798F" w:rsidRDefault="00FA798F" w:rsidP="00D14E4F">
      <w:pPr>
        <w:pStyle w:val="ListParagraph"/>
        <w:numPr>
          <w:ilvl w:val="0"/>
          <w:numId w:val="24"/>
        </w:numPr>
        <w:spacing w:after="0" w:line="360" w:lineRule="auto"/>
      </w:pPr>
      <w:r w:rsidRPr="00FA798F">
        <w:t xml:space="preserve">Sadler, D R (2002) Ah! ... So that’s ‘Quality’  In Schartz, P and Webb, G (eds) </w:t>
      </w:r>
      <w:r w:rsidRPr="00D14E4F">
        <w:rPr>
          <w:i/>
          <w:iCs/>
        </w:rPr>
        <w:t xml:space="preserve">Assessment Case Studies: experience and practice from higher education </w:t>
      </w:r>
      <w:r w:rsidRPr="00FA798F">
        <w:t xml:space="preserve"> London, Kogan Page. </w:t>
      </w:r>
    </w:p>
    <w:p w:rsidR="00387408" w:rsidRDefault="00387408" w:rsidP="000933CF">
      <w:pPr>
        <w:spacing w:after="0" w:line="360" w:lineRule="auto"/>
      </w:pPr>
      <w:r>
        <w:lastRenderedPageBreak/>
        <w:t>In 2010, Sadler began his paper on</w:t>
      </w:r>
      <w:r w:rsidR="00312B47">
        <w:t xml:space="preserve"> ‘</w:t>
      </w:r>
      <w:r w:rsidR="00312B47" w:rsidRPr="00312B47">
        <w:rPr>
          <w:lang w:val="en-US"/>
        </w:rPr>
        <w:t>Beyond feedback: developing student capability in complex appraisal</w:t>
      </w:r>
      <w:r w:rsidR="00312B47">
        <w:rPr>
          <w:lang w:val="en-US"/>
        </w:rPr>
        <w:t>’ as follows:</w:t>
      </w:r>
    </w:p>
    <w:p w:rsidR="00387408" w:rsidRPr="00387408" w:rsidRDefault="00387408" w:rsidP="000933CF">
      <w:pPr>
        <w:spacing w:after="0" w:line="360" w:lineRule="auto"/>
      </w:pPr>
      <w:r>
        <w:rPr>
          <w:bCs/>
          <w:lang w:val="en-US"/>
        </w:rPr>
        <w:t>“</w:t>
      </w:r>
      <w:r w:rsidRPr="00387408">
        <w:rPr>
          <w:bCs/>
          <w:lang w:val="en-US"/>
        </w:rPr>
        <w:t>Giving students detailed feedback about the strengths and weaknesses of their work, with suggestions for improvement, is becoming common practice in higher education. However, for many students, feedback seems to have little or no impact, despite the considerable time and effort put into its production. With a view to increasing its effectiveness, extensive theoretical and empirical research has been carried out into its structure, timing and other parameters. For students to be able to apply feedback, they need to understand the meaning of the feedback statements. They also need to identify, with near certainty, the particular aspects of their work that need attention. For these to occur, students must possess critical background knowledge. This article sets out the nature of that knowledge and how students can acquire it. They must appropriate for themselves three fundamental concepts - task compliance, quality and criteria - and also develop a cache of relevant tacit knowledge</w:t>
      </w:r>
      <w:r>
        <w:rPr>
          <w:bCs/>
          <w:lang w:val="en-US"/>
        </w:rPr>
        <w:t>”</w:t>
      </w:r>
      <w:r w:rsidRPr="00387408">
        <w:rPr>
          <w:bCs/>
          <w:lang w:val="en-US"/>
        </w:rPr>
        <w:t xml:space="preserve">. </w:t>
      </w:r>
    </w:p>
    <w:p w:rsidR="00387408" w:rsidRPr="00FA798F" w:rsidRDefault="00387408" w:rsidP="000933CF">
      <w:pPr>
        <w:spacing w:after="0" w:line="360" w:lineRule="auto"/>
      </w:pPr>
    </w:p>
    <w:p w:rsidR="00387408" w:rsidRDefault="00FA798F" w:rsidP="000933CF">
      <w:pPr>
        <w:spacing w:after="0" w:line="360" w:lineRule="auto"/>
      </w:pPr>
      <w:r w:rsidRPr="00387408">
        <w:rPr>
          <w:b/>
          <w:lang w:val="en-US"/>
        </w:rPr>
        <w:t>The Weston Manor Group 2007</w:t>
      </w:r>
      <w:r w:rsidRPr="00FA798F">
        <w:rPr>
          <w:lang w:val="en-US"/>
        </w:rPr>
        <w:br/>
      </w:r>
      <w:r w:rsidR="00387408">
        <w:rPr>
          <w:lang w:val="en-US"/>
        </w:rPr>
        <w:t xml:space="preserve">This group, convened by the </w:t>
      </w:r>
      <w:proofErr w:type="spellStart"/>
      <w:r w:rsidR="00387408">
        <w:rPr>
          <w:lang w:val="en-US"/>
        </w:rPr>
        <w:t>ASKe</w:t>
      </w:r>
      <w:proofErr w:type="spellEnd"/>
      <w:r w:rsidR="00387408">
        <w:rPr>
          <w:lang w:val="en-US"/>
        </w:rPr>
        <w:t xml:space="preserve"> CETL of Oxford Brookes University, produced an ‘</w:t>
      </w:r>
      <w:r w:rsidRPr="00FA798F">
        <w:rPr>
          <w:lang w:val="en-US"/>
        </w:rPr>
        <w:t>Assessment Manifesto for Change</w:t>
      </w:r>
      <w:r w:rsidR="00387408">
        <w:rPr>
          <w:lang w:val="en-US"/>
        </w:rPr>
        <w:t>’, containing the following recommendations:</w:t>
      </w:r>
      <w:r w:rsidRPr="00FA798F">
        <w:t xml:space="preserve"> </w:t>
      </w:r>
    </w:p>
    <w:p w:rsidR="00277B41" w:rsidRPr="00312B47" w:rsidRDefault="00D14E4F" w:rsidP="000933CF">
      <w:pPr>
        <w:numPr>
          <w:ilvl w:val="0"/>
          <w:numId w:val="16"/>
        </w:numPr>
        <w:spacing w:after="0" w:line="360" w:lineRule="auto"/>
      </w:pPr>
      <w:r w:rsidRPr="00312B47">
        <w:rPr>
          <w:bCs/>
        </w:rPr>
        <w:t xml:space="preserve">The debate on standards needs to focus on how high standards of learning can be achieved through assessment. This requires a greater emphasis on assessment </w:t>
      </w:r>
      <w:r w:rsidRPr="00312B47">
        <w:rPr>
          <w:bCs/>
          <w:i/>
          <w:iCs/>
        </w:rPr>
        <w:t xml:space="preserve">for </w:t>
      </w:r>
      <w:r w:rsidRPr="00312B47">
        <w:rPr>
          <w:bCs/>
        </w:rPr>
        <w:t xml:space="preserve">learning rather than assessment </w:t>
      </w:r>
      <w:r w:rsidRPr="00312B47">
        <w:rPr>
          <w:bCs/>
          <w:i/>
          <w:iCs/>
        </w:rPr>
        <w:t xml:space="preserve">of </w:t>
      </w:r>
      <w:r w:rsidRPr="00312B47">
        <w:rPr>
          <w:bCs/>
        </w:rPr>
        <w:t xml:space="preserve">learning. </w:t>
      </w:r>
    </w:p>
    <w:p w:rsidR="00277B41" w:rsidRPr="00312B47" w:rsidRDefault="00D14E4F" w:rsidP="000933CF">
      <w:pPr>
        <w:numPr>
          <w:ilvl w:val="0"/>
          <w:numId w:val="16"/>
        </w:numPr>
        <w:spacing w:after="0" w:line="360" w:lineRule="auto"/>
      </w:pPr>
      <w:r w:rsidRPr="00312B47">
        <w:rPr>
          <w:bCs/>
        </w:rPr>
        <w:t xml:space="preserve">When it comes to the assessment </w:t>
      </w:r>
      <w:r w:rsidRPr="00312B47">
        <w:rPr>
          <w:bCs/>
          <w:i/>
          <w:iCs/>
        </w:rPr>
        <w:t xml:space="preserve">of </w:t>
      </w:r>
      <w:r w:rsidRPr="00312B47">
        <w:rPr>
          <w:bCs/>
        </w:rPr>
        <w:t xml:space="preserve">learning, we need to move beyond systems focused on marks and grades towards the valid assessment of the achievement of intended programme outcomes. </w:t>
      </w:r>
    </w:p>
    <w:p w:rsidR="00277B41" w:rsidRPr="00312B47" w:rsidRDefault="00D14E4F" w:rsidP="000933CF">
      <w:pPr>
        <w:numPr>
          <w:ilvl w:val="0"/>
          <w:numId w:val="16"/>
        </w:numPr>
        <w:spacing w:after="0" w:line="360" w:lineRule="auto"/>
      </w:pPr>
      <w:r w:rsidRPr="00312B47">
        <w:rPr>
          <w:bCs/>
        </w:rPr>
        <w:t xml:space="preserve">Limits to the extent that standards can be articulated explicitly must be recognised since ever more detailed specificity and striving for reliability, all too frequently, diminish the learning experience and threaten its validity. There are important benefits of higher education which are not amenable either to the precise specification of standards or to objective assessment. </w:t>
      </w:r>
    </w:p>
    <w:p w:rsidR="00277B41" w:rsidRPr="00312B47" w:rsidRDefault="00D14E4F" w:rsidP="000933CF">
      <w:pPr>
        <w:numPr>
          <w:ilvl w:val="0"/>
          <w:numId w:val="16"/>
        </w:numPr>
        <w:spacing w:after="0" w:line="360" w:lineRule="auto"/>
      </w:pPr>
      <w:r w:rsidRPr="00312B47">
        <w:rPr>
          <w:bCs/>
        </w:rPr>
        <w:t xml:space="preserve">Assessment standards are socially constructed so there must be a greater emphasis on assessment and feedback processes that actively engage both staff and students in dialogue about standards. It is when learners share an understanding of academic and professional standards in an atmosphere of mutual trust that learning works best. </w:t>
      </w:r>
    </w:p>
    <w:p w:rsidR="00277B41" w:rsidRPr="00312B47" w:rsidRDefault="00D14E4F" w:rsidP="000933CF">
      <w:pPr>
        <w:numPr>
          <w:ilvl w:val="0"/>
          <w:numId w:val="16"/>
        </w:numPr>
        <w:spacing w:after="0" w:line="360" w:lineRule="auto"/>
      </w:pPr>
      <w:r w:rsidRPr="00312B47">
        <w:rPr>
          <w:bCs/>
        </w:rPr>
        <w:lastRenderedPageBreak/>
        <w:t xml:space="preserve">Active engagement with assessment standards needs to be an integral and seamless part of course design and the learning process in order to allow students to develop their own, internalised conceptions of standards, and to monitor and supervise their own learning. </w:t>
      </w:r>
    </w:p>
    <w:p w:rsidR="00277B41" w:rsidRPr="00312B47" w:rsidRDefault="00D14E4F" w:rsidP="000933CF">
      <w:pPr>
        <w:numPr>
          <w:ilvl w:val="0"/>
          <w:numId w:val="16"/>
        </w:numPr>
        <w:spacing w:after="0" w:line="360" w:lineRule="auto"/>
      </w:pPr>
      <w:r w:rsidRPr="00312B47">
        <w:rPr>
          <w:bCs/>
        </w:rPr>
        <w:t xml:space="preserve">Assessment is largely dependent upon professional judgement, and confidence in such judgement requires the establishment of appropriate forums for the development and sharing of standards within and between disciplinary and professional communities. </w:t>
      </w:r>
    </w:p>
    <w:p w:rsidR="00387408" w:rsidRDefault="00387408" w:rsidP="000933CF">
      <w:pPr>
        <w:spacing w:after="0" w:line="360" w:lineRule="auto"/>
      </w:pPr>
    </w:p>
    <w:p w:rsidR="00FA798F" w:rsidRPr="00FA798F" w:rsidRDefault="00FA798F" w:rsidP="000933CF">
      <w:pPr>
        <w:spacing w:after="0" w:line="360" w:lineRule="auto"/>
      </w:pPr>
      <w:r w:rsidRPr="00FA798F">
        <w:rPr>
          <w:b/>
          <w:bCs/>
        </w:rPr>
        <w:t xml:space="preserve">Towards assessment as learning </w:t>
      </w:r>
    </w:p>
    <w:p w:rsidR="00FA798F" w:rsidRPr="00FA798F" w:rsidRDefault="00FA798F" w:rsidP="000933CF">
      <w:pPr>
        <w:spacing w:after="0" w:line="360" w:lineRule="auto"/>
      </w:pPr>
      <w:r w:rsidRPr="00FA798F">
        <w:t>Last century, we had lots of assessment of learning.</w:t>
      </w:r>
      <w:r w:rsidR="00312B47">
        <w:t xml:space="preserve"> </w:t>
      </w:r>
      <w:r w:rsidRPr="00FA798F">
        <w:t>We still need to do some of this, e.g. For fitness to practice.</w:t>
      </w:r>
      <w:r w:rsidR="00312B47">
        <w:t xml:space="preserve"> </w:t>
      </w:r>
      <w:r w:rsidRPr="00FA798F">
        <w:t>Some institutions have moved a long way towards assessment for learning.</w:t>
      </w:r>
      <w:r w:rsidR="00312B47">
        <w:t xml:space="preserve"> </w:t>
      </w:r>
      <w:r w:rsidRPr="00FA798F">
        <w:t>I believe we need to make the final jump straightaway – assessment as learning.</w:t>
      </w:r>
    </w:p>
    <w:p w:rsidR="00FA798F" w:rsidRPr="00FA798F" w:rsidRDefault="00FA798F" w:rsidP="000933CF">
      <w:pPr>
        <w:spacing w:after="0" w:line="360" w:lineRule="auto"/>
      </w:pPr>
      <w:r w:rsidRPr="00312B47">
        <w:rPr>
          <w:bCs/>
        </w:rPr>
        <w:t xml:space="preserve">Why do we need to think again about assessment methods? </w:t>
      </w:r>
      <w:r w:rsidRPr="00FA798F">
        <w:t xml:space="preserve">Not least, because 'normal' ones like exams, essays and reports too often fall short regarding validity, reliability, authenticity, inclusivity, manageability, and transparency, and sometimes have precious little bearing on employability. </w:t>
      </w:r>
      <w:r w:rsidR="00312B47">
        <w:t>I invite you to  challenge</w:t>
      </w:r>
      <w:r w:rsidRPr="00FA798F">
        <w:t xml:space="preserve"> the status quo of assessment, and identifying with the need to change how we go about it, as part of making learners self-regulating and not expectant of spoon-feeding.</w:t>
      </w:r>
      <w:r w:rsidR="00312B47">
        <w:t xml:space="preserve"> </w:t>
      </w:r>
      <w:r w:rsidRPr="00FA798F">
        <w:t xml:space="preserve">Chapter 4 of ‘Making Learning Happen’ contains an exercise to help you to interrogate an assessment element of your own choice against how well it links to learning, and against reliability, validity </w:t>
      </w:r>
      <w:r w:rsidR="00312B47">
        <w:t>and so on.</w:t>
      </w:r>
    </w:p>
    <w:p w:rsidR="00D14E4F" w:rsidRDefault="00D14E4F" w:rsidP="000933CF">
      <w:pPr>
        <w:spacing w:after="0" w:line="360" w:lineRule="auto"/>
        <w:rPr>
          <w:b/>
          <w:bCs/>
        </w:rPr>
      </w:pPr>
    </w:p>
    <w:p w:rsidR="00FA798F" w:rsidRPr="00FA798F" w:rsidRDefault="00FA798F" w:rsidP="000933CF">
      <w:pPr>
        <w:spacing w:after="0" w:line="360" w:lineRule="auto"/>
      </w:pPr>
      <w:r w:rsidRPr="00FA798F">
        <w:rPr>
          <w:b/>
          <w:bCs/>
        </w:rPr>
        <w:t>Ten practical steps towards making assessment faster and better</w:t>
      </w:r>
      <w:r w:rsidRPr="00FA798F">
        <w:rPr>
          <w:b/>
          <w:bCs/>
          <w:lang w:val="en-US"/>
        </w:rPr>
        <w:t xml:space="preserve"> </w:t>
      </w:r>
    </w:p>
    <w:p w:rsidR="00277B41" w:rsidRPr="00FA798F" w:rsidRDefault="00D14E4F" w:rsidP="000933CF">
      <w:pPr>
        <w:numPr>
          <w:ilvl w:val="0"/>
          <w:numId w:val="10"/>
        </w:numPr>
        <w:spacing w:after="0" w:line="360" w:lineRule="auto"/>
      </w:pPr>
      <w:r w:rsidRPr="00FA798F">
        <w:t>Reduce the total amount of assessment by a factor of three, but make it much higher in ‘quality’...</w:t>
      </w:r>
    </w:p>
    <w:p w:rsidR="00277B41" w:rsidRPr="00FA798F" w:rsidRDefault="00D14E4F" w:rsidP="000933CF">
      <w:pPr>
        <w:numPr>
          <w:ilvl w:val="0"/>
          <w:numId w:val="10"/>
        </w:numPr>
        <w:spacing w:after="0" w:line="360" w:lineRule="auto"/>
      </w:pPr>
      <w:r w:rsidRPr="00FA798F">
        <w:t>Pay much more attention to validity, reliability, transparency, authenticity, and inclusivity with what assessment is left.</w:t>
      </w:r>
    </w:p>
    <w:p w:rsidR="00277B41" w:rsidRPr="00FA798F" w:rsidRDefault="00D14E4F" w:rsidP="000933CF">
      <w:pPr>
        <w:numPr>
          <w:ilvl w:val="0"/>
          <w:numId w:val="10"/>
        </w:numPr>
        <w:spacing w:after="0" w:line="360" w:lineRule="auto"/>
      </w:pPr>
      <w:r w:rsidRPr="00FA798F">
        <w:t>Assess more ‘need to know’ and less ‘nice to know’ (and stop assessing ‘nuts to know’!).</w:t>
      </w:r>
    </w:p>
    <w:p w:rsidR="00277B41" w:rsidRPr="00FA798F" w:rsidRDefault="00D14E4F" w:rsidP="000933CF">
      <w:pPr>
        <w:numPr>
          <w:ilvl w:val="0"/>
          <w:numId w:val="10"/>
        </w:numPr>
        <w:spacing w:after="0" w:line="360" w:lineRule="auto"/>
      </w:pPr>
      <w:r w:rsidRPr="00FA798F">
        <w:t>Let students right into assessment criteria – talk assessment every time you see them.</w:t>
      </w:r>
    </w:p>
    <w:p w:rsidR="00277B41" w:rsidRPr="00FA798F" w:rsidRDefault="00D14E4F" w:rsidP="000933CF">
      <w:pPr>
        <w:numPr>
          <w:ilvl w:val="0"/>
          <w:numId w:val="10"/>
        </w:numPr>
        <w:spacing w:after="0" w:line="360" w:lineRule="auto"/>
      </w:pPr>
      <w:r w:rsidRPr="00FA798F">
        <w:t>Use much shorter (but better) assessments.</w:t>
      </w:r>
      <w:r w:rsidRPr="00FA798F">
        <w:rPr>
          <w:lang w:val="en-US"/>
        </w:rPr>
        <w:t xml:space="preserve"> </w:t>
      </w:r>
    </w:p>
    <w:p w:rsidR="00277B41" w:rsidRPr="00FA798F" w:rsidRDefault="00D14E4F" w:rsidP="000933CF">
      <w:pPr>
        <w:numPr>
          <w:ilvl w:val="0"/>
          <w:numId w:val="11"/>
        </w:numPr>
        <w:spacing w:after="0" w:line="360" w:lineRule="auto"/>
      </w:pPr>
      <w:r w:rsidRPr="00FA798F">
        <w:t>Make most assessment formative, use much less summative assessment.</w:t>
      </w:r>
    </w:p>
    <w:p w:rsidR="00277B41" w:rsidRPr="00FA798F" w:rsidRDefault="00D14E4F" w:rsidP="000933CF">
      <w:pPr>
        <w:numPr>
          <w:ilvl w:val="0"/>
          <w:numId w:val="11"/>
        </w:numPr>
        <w:spacing w:after="0" w:line="360" w:lineRule="auto"/>
      </w:pPr>
      <w:r w:rsidRPr="00FA798F">
        <w:t>Don’t keep assessing the same things repeatedly.</w:t>
      </w:r>
    </w:p>
    <w:p w:rsidR="00277B41" w:rsidRPr="00FA798F" w:rsidRDefault="00D14E4F" w:rsidP="000933CF">
      <w:pPr>
        <w:numPr>
          <w:ilvl w:val="0"/>
          <w:numId w:val="11"/>
        </w:numPr>
        <w:spacing w:after="0" w:line="360" w:lineRule="auto"/>
      </w:pPr>
      <w:r w:rsidRPr="00FA798F">
        <w:t>Use technology for what technology does well.</w:t>
      </w:r>
    </w:p>
    <w:p w:rsidR="00277B41" w:rsidRPr="00FA798F" w:rsidRDefault="00D14E4F" w:rsidP="000933CF">
      <w:pPr>
        <w:numPr>
          <w:ilvl w:val="0"/>
          <w:numId w:val="11"/>
        </w:numPr>
        <w:spacing w:after="0" w:line="360" w:lineRule="auto"/>
      </w:pPr>
      <w:r w:rsidRPr="00FA798F">
        <w:t>Get away from too much ‘read-write’ assessment. (c.f. VARK)</w:t>
      </w:r>
    </w:p>
    <w:p w:rsidR="00277B41" w:rsidRPr="00FA798F" w:rsidRDefault="00D14E4F" w:rsidP="000933CF">
      <w:pPr>
        <w:numPr>
          <w:ilvl w:val="0"/>
          <w:numId w:val="11"/>
        </w:numPr>
        <w:spacing w:after="0" w:line="360" w:lineRule="auto"/>
      </w:pPr>
      <w:r w:rsidRPr="00FA798F">
        <w:t>Get students making informed judgements, in self- and peer-assessment.</w:t>
      </w:r>
      <w:r w:rsidRPr="00FA798F">
        <w:rPr>
          <w:lang w:val="en-US"/>
        </w:rPr>
        <w:t xml:space="preserve"> </w:t>
      </w:r>
    </w:p>
    <w:p w:rsidR="00D14E4F" w:rsidRDefault="00D14E4F" w:rsidP="000933CF">
      <w:pPr>
        <w:spacing w:after="0" w:line="360" w:lineRule="auto"/>
        <w:rPr>
          <w:b/>
        </w:rPr>
      </w:pPr>
    </w:p>
    <w:p w:rsidR="00FA798F" w:rsidRPr="00312B47" w:rsidRDefault="00312B47" w:rsidP="000933CF">
      <w:pPr>
        <w:spacing w:after="0" w:line="360" w:lineRule="auto"/>
        <w:rPr>
          <w:b/>
        </w:rPr>
      </w:pPr>
      <w:r w:rsidRPr="00312B47">
        <w:rPr>
          <w:b/>
        </w:rPr>
        <w:lastRenderedPageBreak/>
        <w:t>Assessment as learning: getting students to self-assess their work</w:t>
      </w:r>
    </w:p>
    <w:p w:rsidR="00FA798F" w:rsidRPr="00FA798F" w:rsidRDefault="00FA798F" w:rsidP="000933CF">
      <w:pPr>
        <w:spacing w:after="0" w:line="360" w:lineRule="auto"/>
      </w:pPr>
      <w:r w:rsidRPr="00FA798F">
        <w:t>At the point of handing it in to us!</w:t>
      </w:r>
      <w:r w:rsidR="00312B47">
        <w:t xml:space="preserve"> We can use </w:t>
      </w:r>
      <w:r w:rsidRPr="00FA798F">
        <w:t>student self-assessment to deepen their learning</w:t>
      </w:r>
      <w:r w:rsidR="00312B47">
        <w:t xml:space="preserve">, </w:t>
      </w:r>
      <w:r w:rsidRPr="00FA798F">
        <w:t>and to make tutor-marking more effective, and efficient</w:t>
      </w:r>
      <w:r w:rsidR="00312B47">
        <w:t xml:space="preserve"> –</w:t>
      </w:r>
      <w:r w:rsidRPr="00FA798F">
        <w:t xml:space="preserve"> and to start initiate tutor-student dialogues</w:t>
      </w:r>
      <w:r w:rsidR="00312B47">
        <w:t xml:space="preserve"> This is a way to g</w:t>
      </w:r>
      <w:r w:rsidRPr="00FA798F">
        <w:t>et</w:t>
      </w:r>
      <w:r w:rsidR="00312B47">
        <w:t>ting students to really reflect. It allows us to evidence</w:t>
      </w:r>
      <w:r w:rsidRPr="00FA798F">
        <w:t xml:space="preserve"> good feedback p</w:t>
      </w:r>
      <w:r w:rsidR="00312B47">
        <w:t xml:space="preserve">ractice for inspection purposes. It can help us to avoid </w:t>
      </w:r>
      <w:r w:rsidRPr="00FA798F">
        <w:t xml:space="preserve">wasting </w:t>
      </w:r>
      <w:r w:rsidR="00312B47">
        <w:t>our time – and students’ time, and makes</w:t>
      </w:r>
      <w:r w:rsidRPr="00FA798F">
        <w:t xml:space="preserve"> sure students act</w:t>
      </w:r>
      <w:r w:rsidR="00312B47">
        <w:t xml:space="preserve">ually read your feedback. Moreover, we can give </w:t>
      </w:r>
      <w:r w:rsidRPr="00FA798F">
        <w:t>our students the feedback they want as well as the feedback they need;</w:t>
      </w:r>
    </w:p>
    <w:p w:rsidR="00FA798F" w:rsidRDefault="00312B47" w:rsidP="000933CF">
      <w:pPr>
        <w:spacing w:after="0" w:line="360" w:lineRule="auto"/>
      </w:pPr>
      <w:r>
        <w:t>Here are five</w:t>
      </w:r>
      <w:r w:rsidR="00FA798F" w:rsidRPr="00FA798F">
        <w:t xml:space="preserve"> questions to consider for self-assessment-tutor dialogues</w:t>
      </w:r>
      <w:r>
        <w:t>: now think of better ones.</w:t>
      </w:r>
    </w:p>
    <w:p w:rsidR="000C02EA" w:rsidRPr="000C02EA" w:rsidRDefault="000C02EA" w:rsidP="000933CF">
      <w:pPr>
        <w:pStyle w:val="ListParagraph"/>
        <w:numPr>
          <w:ilvl w:val="0"/>
          <w:numId w:val="19"/>
        </w:numPr>
        <w:spacing w:after="0" w:line="360" w:lineRule="auto"/>
        <w:rPr>
          <w:bCs/>
        </w:rPr>
      </w:pPr>
      <w:r w:rsidRPr="000C02EA">
        <w:rPr>
          <w:bCs/>
        </w:rPr>
        <w:t>What do you honestly consider will be a fair score or grade for the work you are handing in?</w:t>
      </w:r>
    </w:p>
    <w:p w:rsidR="000C02EA" w:rsidRPr="000C02EA" w:rsidRDefault="000C02EA" w:rsidP="000933CF">
      <w:pPr>
        <w:pStyle w:val="ListParagraph"/>
        <w:numPr>
          <w:ilvl w:val="0"/>
          <w:numId w:val="19"/>
        </w:numPr>
        <w:spacing w:after="0" w:line="360" w:lineRule="auto"/>
      </w:pPr>
      <w:r w:rsidRPr="000C02EA">
        <w:rPr>
          <w:bCs/>
        </w:rPr>
        <w:t>What do you think was the thing you did best in this assignment?</w:t>
      </w:r>
    </w:p>
    <w:p w:rsidR="000C02EA" w:rsidRPr="000C02EA" w:rsidRDefault="000C02EA" w:rsidP="000933CF">
      <w:pPr>
        <w:pStyle w:val="ListParagraph"/>
        <w:numPr>
          <w:ilvl w:val="0"/>
          <w:numId w:val="19"/>
        </w:numPr>
        <w:spacing w:after="0" w:line="360" w:lineRule="auto"/>
        <w:rPr>
          <w:bCs/>
        </w:rPr>
      </w:pPr>
      <w:r w:rsidRPr="000C02EA">
        <w:rPr>
          <w:bCs/>
        </w:rPr>
        <w:t>If you had the chance to do the assignment again from scratch, how (if at all) might you decide to go about it differently?</w:t>
      </w:r>
    </w:p>
    <w:p w:rsidR="000C02EA" w:rsidRPr="000C02EA" w:rsidRDefault="000C02EA" w:rsidP="000933CF">
      <w:pPr>
        <w:pStyle w:val="ListParagraph"/>
        <w:numPr>
          <w:ilvl w:val="0"/>
          <w:numId w:val="19"/>
        </w:numPr>
        <w:spacing w:after="0" w:line="360" w:lineRule="auto"/>
      </w:pPr>
      <w:r w:rsidRPr="000C02EA">
        <w:rPr>
          <w:bCs/>
        </w:rPr>
        <w:t>What did you find the hardest aspect of this assignment?</w:t>
      </w:r>
    </w:p>
    <w:p w:rsidR="00CD0937" w:rsidRDefault="00FA798F" w:rsidP="000933CF">
      <w:pPr>
        <w:pStyle w:val="ListParagraph"/>
        <w:numPr>
          <w:ilvl w:val="0"/>
          <w:numId w:val="19"/>
        </w:numPr>
        <w:spacing w:after="0" w:line="360" w:lineRule="auto"/>
      </w:pPr>
      <w:r w:rsidRPr="000C02EA">
        <w:t>Please jot down three short questions you would like me to answer about this example of your work:</w:t>
      </w:r>
    </w:p>
    <w:p w:rsidR="000C02EA" w:rsidRDefault="000C02EA" w:rsidP="000933CF">
      <w:pPr>
        <w:pStyle w:val="ListParagraph"/>
        <w:numPr>
          <w:ilvl w:val="1"/>
          <w:numId w:val="19"/>
        </w:numPr>
        <w:spacing w:after="0" w:line="360" w:lineRule="auto"/>
      </w:pPr>
      <w:r>
        <w:t xml:space="preserve"> </w:t>
      </w:r>
    </w:p>
    <w:p w:rsidR="000C02EA" w:rsidRDefault="000C02EA" w:rsidP="000933CF">
      <w:pPr>
        <w:pStyle w:val="ListParagraph"/>
        <w:numPr>
          <w:ilvl w:val="1"/>
          <w:numId w:val="19"/>
        </w:numPr>
        <w:spacing w:after="0" w:line="360" w:lineRule="auto"/>
      </w:pPr>
      <w:r>
        <w:t xml:space="preserve"> </w:t>
      </w:r>
    </w:p>
    <w:p w:rsidR="000C02EA" w:rsidRDefault="000C02EA" w:rsidP="000933CF">
      <w:pPr>
        <w:pStyle w:val="ListParagraph"/>
        <w:numPr>
          <w:ilvl w:val="1"/>
          <w:numId w:val="19"/>
        </w:numPr>
        <w:spacing w:after="0" w:line="360" w:lineRule="auto"/>
      </w:pPr>
      <w:r>
        <w:t xml:space="preserve"> </w:t>
      </w:r>
    </w:p>
    <w:p w:rsidR="007E0F44" w:rsidRDefault="007E0F44" w:rsidP="000933CF">
      <w:pPr>
        <w:spacing w:after="0" w:line="360" w:lineRule="auto"/>
      </w:pPr>
      <w:r>
        <w:t xml:space="preserve">These five questions are just meant to indicate a starting point towards helping students to make informed judgements on their work as they are doing it (as Sadler suggests), and opening up a real feedback dialogue with them (as </w:t>
      </w:r>
      <w:proofErr w:type="spellStart"/>
      <w:r>
        <w:t>Nicol</w:t>
      </w:r>
      <w:proofErr w:type="spellEnd"/>
      <w:r>
        <w:t xml:space="preserve"> and Macfarlane-Dick suggest). </w:t>
      </w:r>
    </w:p>
    <w:p w:rsidR="00D14E4F" w:rsidRDefault="00D14E4F" w:rsidP="000933CF">
      <w:pPr>
        <w:spacing w:after="0" w:line="360" w:lineRule="auto"/>
        <w:rPr>
          <w:b/>
        </w:rPr>
      </w:pPr>
    </w:p>
    <w:p w:rsidR="007E0F44" w:rsidRDefault="007E0F44" w:rsidP="000933CF">
      <w:pPr>
        <w:spacing w:after="0" w:line="360" w:lineRule="auto"/>
        <w:rPr>
          <w:b/>
        </w:rPr>
      </w:pPr>
      <w:r>
        <w:rPr>
          <w:b/>
        </w:rPr>
        <w:t>Conclusions</w:t>
      </w:r>
    </w:p>
    <w:p w:rsidR="000C02EA" w:rsidRDefault="007E0F44" w:rsidP="000933CF">
      <w:pPr>
        <w:spacing w:after="0" w:line="360" w:lineRule="auto"/>
      </w:pPr>
      <w:r>
        <w:t xml:space="preserve">There is abundant evidence that assessment and feedback are broken as practised in higher education today. Yet the people who have researched assessment and feedback are in complete agreement about what can be done to make assessment and feedback work well, and take their rightful places as important steps in making learning happen for our students. Our task is to take due notice of all the research which has been done, and change our ways. </w:t>
      </w:r>
      <w:r w:rsidR="000C02EA">
        <w:t xml:space="preserve"> </w:t>
      </w:r>
    </w:p>
    <w:p w:rsidR="000C02EA" w:rsidRDefault="000C02EA" w:rsidP="000933CF">
      <w:pPr>
        <w:spacing w:after="0" w:line="360" w:lineRule="auto"/>
      </w:pPr>
      <w:r>
        <w:t xml:space="preserve"> </w:t>
      </w:r>
    </w:p>
    <w:p w:rsidR="000C02EA" w:rsidRPr="000C02EA" w:rsidRDefault="000C02EA" w:rsidP="000933CF">
      <w:pPr>
        <w:pStyle w:val="ListParagraph"/>
        <w:spacing w:after="0" w:line="360" w:lineRule="auto"/>
      </w:pPr>
    </w:p>
    <w:sectPr w:rsidR="000C02EA" w:rsidRPr="000C02EA" w:rsidSect="00CD09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071"/>
    <w:multiLevelType w:val="hybridMultilevel"/>
    <w:tmpl w:val="89843624"/>
    <w:lvl w:ilvl="0" w:tplc="5C3A9B14">
      <w:start w:val="1"/>
      <w:numFmt w:val="decimal"/>
      <w:lvlText w:val="%1."/>
      <w:lvlJc w:val="left"/>
      <w:pPr>
        <w:tabs>
          <w:tab w:val="num" w:pos="720"/>
        </w:tabs>
        <w:ind w:left="720" w:hanging="360"/>
      </w:pPr>
    </w:lvl>
    <w:lvl w:ilvl="1" w:tplc="FBAC948A" w:tentative="1">
      <w:start w:val="1"/>
      <w:numFmt w:val="decimal"/>
      <w:lvlText w:val="%2."/>
      <w:lvlJc w:val="left"/>
      <w:pPr>
        <w:tabs>
          <w:tab w:val="num" w:pos="1440"/>
        </w:tabs>
        <w:ind w:left="1440" w:hanging="360"/>
      </w:pPr>
    </w:lvl>
    <w:lvl w:ilvl="2" w:tplc="DE1C8B52" w:tentative="1">
      <w:start w:val="1"/>
      <w:numFmt w:val="decimal"/>
      <w:lvlText w:val="%3."/>
      <w:lvlJc w:val="left"/>
      <w:pPr>
        <w:tabs>
          <w:tab w:val="num" w:pos="2160"/>
        </w:tabs>
        <w:ind w:left="2160" w:hanging="360"/>
      </w:pPr>
    </w:lvl>
    <w:lvl w:ilvl="3" w:tplc="52365794" w:tentative="1">
      <w:start w:val="1"/>
      <w:numFmt w:val="decimal"/>
      <w:lvlText w:val="%4."/>
      <w:lvlJc w:val="left"/>
      <w:pPr>
        <w:tabs>
          <w:tab w:val="num" w:pos="2880"/>
        </w:tabs>
        <w:ind w:left="2880" w:hanging="360"/>
      </w:pPr>
    </w:lvl>
    <w:lvl w:ilvl="4" w:tplc="46B04436" w:tentative="1">
      <w:start w:val="1"/>
      <w:numFmt w:val="decimal"/>
      <w:lvlText w:val="%5."/>
      <w:lvlJc w:val="left"/>
      <w:pPr>
        <w:tabs>
          <w:tab w:val="num" w:pos="3600"/>
        </w:tabs>
        <w:ind w:left="3600" w:hanging="360"/>
      </w:pPr>
    </w:lvl>
    <w:lvl w:ilvl="5" w:tplc="1C22A608" w:tentative="1">
      <w:start w:val="1"/>
      <w:numFmt w:val="decimal"/>
      <w:lvlText w:val="%6."/>
      <w:lvlJc w:val="left"/>
      <w:pPr>
        <w:tabs>
          <w:tab w:val="num" w:pos="4320"/>
        </w:tabs>
        <w:ind w:left="4320" w:hanging="360"/>
      </w:pPr>
    </w:lvl>
    <w:lvl w:ilvl="6" w:tplc="06F8CE6A" w:tentative="1">
      <w:start w:val="1"/>
      <w:numFmt w:val="decimal"/>
      <w:lvlText w:val="%7."/>
      <w:lvlJc w:val="left"/>
      <w:pPr>
        <w:tabs>
          <w:tab w:val="num" w:pos="5040"/>
        </w:tabs>
        <w:ind w:left="5040" w:hanging="360"/>
      </w:pPr>
    </w:lvl>
    <w:lvl w:ilvl="7" w:tplc="56A451CA" w:tentative="1">
      <w:start w:val="1"/>
      <w:numFmt w:val="decimal"/>
      <w:lvlText w:val="%8."/>
      <w:lvlJc w:val="left"/>
      <w:pPr>
        <w:tabs>
          <w:tab w:val="num" w:pos="5760"/>
        </w:tabs>
        <w:ind w:left="5760" w:hanging="360"/>
      </w:pPr>
    </w:lvl>
    <w:lvl w:ilvl="8" w:tplc="3C423786" w:tentative="1">
      <w:start w:val="1"/>
      <w:numFmt w:val="decimal"/>
      <w:lvlText w:val="%9."/>
      <w:lvlJc w:val="left"/>
      <w:pPr>
        <w:tabs>
          <w:tab w:val="num" w:pos="6480"/>
        </w:tabs>
        <w:ind w:left="6480" w:hanging="360"/>
      </w:pPr>
    </w:lvl>
  </w:abstractNum>
  <w:abstractNum w:abstractNumId="1">
    <w:nsid w:val="1A09700C"/>
    <w:multiLevelType w:val="hybridMultilevel"/>
    <w:tmpl w:val="7C2072A2"/>
    <w:lvl w:ilvl="0" w:tplc="41A4A934">
      <w:start w:val="6"/>
      <w:numFmt w:val="decimal"/>
      <w:lvlText w:val="%1."/>
      <w:lvlJc w:val="left"/>
      <w:pPr>
        <w:tabs>
          <w:tab w:val="num" w:pos="720"/>
        </w:tabs>
        <w:ind w:left="720" w:hanging="360"/>
      </w:pPr>
    </w:lvl>
    <w:lvl w:ilvl="1" w:tplc="E3A0EF10" w:tentative="1">
      <w:start w:val="1"/>
      <w:numFmt w:val="decimal"/>
      <w:lvlText w:val="%2."/>
      <w:lvlJc w:val="left"/>
      <w:pPr>
        <w:tabs>
          <w:tab w:val="num" w:pos="1440"/>
        </w:tabs>
        <w:ind w:left="1440" w:hanging="360"/>
      </w:pPr>
    </w:lvl>
    <w:lvl w:ilvl="2" w:tplc="FFFC154E" w:tentative="1">
      <w:start w:val="1"/>
      <w:numFmt w:val="decimal"/>
      <w:lvlText w:val="%3."/>
      <w:lvlJc w:val="left"/>
      <w:pPr>
        <w:tabs>
          <w:tab w:val="num" w:pos="2160"/>
        </w:tabs>
        <w:ind w:left="2160" w:hanging="360"/>
      </w:pPr>
    </w:lvl>
    <w:lvl w:ilvl="3" w:tplc="9252CAD6" w:tentative="1">
      <w:start w:val="1"/>
      <w:numFmt w:val="decimal"/>
      <w:lvlText w:val="%4."/>
      <w:lvlJc w:val="left"/>
      <w:pPr>
        <w:tabs>
          <w:tab w:val="num" w:pos="2880"/>
        </w:tabs>
        <w:ind w:left="2880" w:hanging="360"/>
      </w:pPr>
    </w:lvl>
    <w:lvl w:ilvl="4" w:tplc="FD7C201A" w:tentative="1">
      <w:start w:val="1"/>
      <w:numFmt w:val="decimal"/>
      <w:lvlText w:val="%5."/>
      <w:lvlJc w:val="left"/>
      <w:pPr>
        <w:tabs>
          <w:tab w:val="num" w:pos="3600"/>
        </w:tabs>
        <w:ind w:left="3600" w:hanging="360"/>
      </w:pPr>
    </w:lvl>
    <w:lvl w:ilvl="5" w:tplc="EF983150" w:tentative="1">
      <w:start w:val="1"/>
      <w:numFmt w:val="decimal"/>
      <w:lvlText w:val="%6."/>
      <w:lvlJc w:val="left"/>
      <w:pPr>
        <w:tabs>
          <w:tab w:val="num" w:pos="4320"/>
        </w:tabs>
        <w:ind w:left="4320" w:hanging="360"/>
      </w:pPr>
    </w:lvl>
    <w:lvl w:ilvl="6" w:tplc="1B063080" w:tentative="1">
      <w:start w:val="1"/>
      <w:numFmt w:val="decimal"/>
      <w:lvlText w:val="%7."/>
      <w:lvlJc w:val="left"/>
      <w:pPr>
        <w:tabs>
          <w:tab w:val="num" w:pos="5040"/>
        </w:tabs>
        <w:ind w:left="5040" w:hanging="360"/>
      </w:pPr>
    </w:lvl>
    <w:lvl w:ilvl="7" w:tplc="27BE2A9A" w:tentative="1">
      <w:start w:val="1"/>
      <w:numFmt w:val="decimal"/>
      <w:lvlText w:val="%8."/>
      <w:lvlJc w:val="left"/>
      <w:pPr>
        <w:tabs>
          <w:tab w:val="num" w:pos="5760"/>
        </w:tabs>
        <w:ind w:left="5760" w:hanging="360"/>
      </w:pPr>
    </w:lvl>
    <w:lvl w:ilvl="8" w:tplc="B330EB8C" w:tentative="1">
      <w:start w:val="1"/>
      <w:numFmt w:val="decimal"/>
      <w:lvlText w:val="%9."/>
      <w:lvlJc w:val="left"/>
      <w:pPr>
        <w:tabs>
          <w:tab w:val="num" w:pos="6480"/>
        </w:tabs>
        <w:ind w:left="6480" w:hanging="360"/>
      </w:pPr>
    </w:lvl>
  </w:abstractNum>
  <w:abstractNum w:abstractNumId="2">
    <w:nsid w:val="1A641E73"/>
    <w:multiLevelType w:val="hybridMultilevel"/>
    <w:tmpl w:val="D5862A8C"/>
    <w:lvl w:ilvl="0" w:tplc="C224981A">
      <w:start w:val="1"/>
      <w:numFmt w:val="decimal"/>
      <w:lvlText w:val="%1."/>
      <w:lvlJc w:val="left"/>
      <w:pPr>
        <w:tabs>
          <w:tab w:val="num" w:pos="720"/>
        </w:tabs>
        <w:ind w:left="720" w:hanging="360"/>
      </w:pPr>
    </w:lvl>
    <w:lvl w:ilvl="1" w:tplc="89A4CB64" w:tentative="1">
      <w:start w:val="1"/>
      <w:numFmt w:val="decimal"/>
      <w:lvlText w:val="%2."/>
      <w:lvlJc w:val="left"/>
      <w:pPr>
        <w:tabs>
          <w:tab w:val="num" w:pos="1440"/>
        </w:tabs>
        <w:ind w:left="1440" w:hanging="360"/>
      </w:pPr>
    </w:lvl>
    <w:lvl w:ilvl="2" w:tplc="4DE84F48" w:tentative="1">
      <w:start w:val="1"/>
      <w:numFmt w:val="decimal"/>
      <w:lvlText w:val="%3."/>
      <w:lvlJc w:val="left"/>
      <w:pPr>
        <w:tabs>
          <w:tab w:val="num" w:pos="2160"/>
        </w:tabs>
        <w:ind w:left="2160" w:hanging="360"/>
      </w:pPr>
    </w:lvl>
    <w:lvl w:ilvl="3" w:tplc="D4EE38C0" w:tentative="1">
      <w:start w:val="1"/>
      <w:numFmt w:val="decimal"/>
      <w:lvlText w:val="%4."/>
      <w:lvlJc w:val="left"/>
      <w:pPr>
        <w:tabs>
          <w:tab w:val="num" w:pos="2880"/>
        </w:tabs>
        <w:ind w:left="2880" w:hanging="360"/>
      </w:pPr>
    </w:lvl>
    <w:lvl w:ilvl="4" w:tplc="9B20C850" w:tentative="1">
      <w:start w:val="1"/>
      <w:numFmt w:val="decimal"/>
      <w:lvlText w:val="%5."/>
      <w:lvlJc w:val="left"/>
      <w:pPr>
        <w:tabs>
          <w:tab w:val="num" w:pos="3600"/>
        </w:tabs>
        <w:ind w:left="3600" w:hanging="360"/>
      </w:pPr>
    </w:lvl>
    <w:lvl w:ilvl="5" w:tplc="5B146E90" w:tentative="1">
      <w:start w:val="1"/>
      <w:numFmt w:val="decimal"/>
      <w:lvlText w:val="%6."/>
      <w:lvlJc w:val="left"/>
      <w:pPr>
        <w:tabs>
          <w:tab w:val="num" w:pos="4320"/>
        </w:tabs>
        <w:ind w:left="4320" w:hanging="360"/>
      </w:pPr>
    </w:lvl>
    <w:lvl w:ilvl="6" w:tplc="F58480E6" w:tentative="1">
      <w:start w:val="1"/>
      <w:numFmt w:val="decimal"/>
      <w:lvlText w:val="%7."/>
      <w:lvlJc w:val="left"/>
      <w:pPr>
        <w:tabs>
          <w:tab w:val="num" w:pos="5040"/>
        </w:tabs>
        <w:ind w:left="5040" w:hanging="360"/>
      </w:pPr>
    </w:lvl>
    <w:lvl w:ilvl="7" w:tplc="5BD2EFD8" w:tentative="1">
      <w:start w:val="1"/>
      <w:numFmt w:val="decimal"/>
      <w:lvlText w:val="%8."/>
      <w:lvlJc w:val="left"/>
      <w:pPr>
        <w:tabs>
          <w:tab w:val="num" w:pos="5760"/>
        </w:tabs>
        <w:ind w:left="5760" w:hanging="360"/>
      </w:pPr>
    </w:lvl>
    <w:lvl w:ilvl="8" w:tplc="E020B222" w:tentative="1">
      <w:start w:val="1"/>
      <w:numFmt w:val="decimal"/>
      <w:lvlText w:val="%9."/>
      <w:lvlJc w:val="left"/>
      <w:pPr>
        <w:tabs>
          <w:tab w:val="num" w:pos="6480"/>
        </w:tabs>
        <w:ind w:left="6480" w:hanging="360"/>
      </w:pPr>
    </w:lvl>
  </w:abstractNum>
  <w:abstractNum w:abstractNumId="3">
    <w:nsid w:val="20371CE5"/>
    <w:multiLevelType w:val="hybridMultilevel"/>
    <w:tmpl w:val="4C7A705A"/>
    <w:lvl w:ilvl="0" w:tplc="8E08323C">
      <w:start w:val="1"/>
      <w:numFmt w:val="decimal"/>
      <w:lvlText w:val="%1."/>
      <w:lvlJc w:val="left"/>
      <w:pPr>
        <w:tabs>
          <w:tab w:val="num" w:pos="720"/>
        </w:tabs>
        <w:ind w:left="720" w:hanging="360"/>
      </w:pPr>
    </w:lvl>
    <w:lvl w:ilvl="1" w:tplc="91DC2ED8" w:tentative="1">
      <w:start w:val="1"/>
      <w:numFmt w:val="decimal"/>
      <w:lvlText w:val="%2."/>
      <w:lvlJc w:val="left"/>
      <w:pPr>
        <w:tabs>
          <w:tab w:val="num" w:pos="1440"/>
        </w:tabs>
        <w:ind w:left="1440" w:hanging="360"/>
      </w:pPr>
    </w:lvl>
    <w:lvl w:ilvl="2" w:tplc="84AC31F4" w:tentative="1">
      <w:start w:val="1"/>
      <w:numFmt w:val="decimal"/>
      <w:lvlText w:val="%3."/>
      <w:lvlJc w:val="left"/>
      <w:pPr>
        <w:tabs>
          <w:tab w:val="num" w:pos="2160"/>
        </w:tabs>
        <w:ind w:left="2160" w:hanging="360"/>
      </w:pPr>
    </w:lvl>
    <w:lvl w:ilvl="3" w:tplc="AA0054DE" w:tentative="1">
      <w:start w:val="1"/>
      <w:numFmt w:val="decimal"/>
      <w:lvlText w:val="%4."/>
      <w:lvlJc w:val="left"/>
      <w:pPr>
        <w:tabs>
          <w:tab w:val="num" w:pos="2880"/>
        </w:tabs>
        <w:ind w:left="2880" w:hanging="360"/>
      </w:pPr>
    </w:lvl>
    <w:lvl w:ilvl="4" w:tplc="61BCF8FA" w:tentative="1">
      <w:start w:val="1"/>
      <w:numFmt w:val="decimal"/>
      <w:lvlText w:val="%5."/>
      <w:lvlJc w:val="left"/>
      <w:pPr>
        <w:tabs>
          <w:tab w:val="num" w:pos="3600"/>
        </w:tabs>
        <w:ind w:left="3600" w:hanging="360"/>
      </w:pPr>
    </w:lvl>
    <w:lvl w:ilvl="5" w:tplc="1A3CC6FC" w:tentative="1">
      <w:start w:val="1"/>
      <w:numFmt w:val="decimal"/>
      <w:lvlText w:val="%6."/>
      <w:lvlJc w:val="left"/>
      <w:pPr>
        <w:tabs>
          <w:tab w:val="num" w:pos="4320"/>
        </w:tabs>
        <w:ind w:left="4320" w:hanging="360"/>
      </w:pPr>
    </w:lvl>
    <w:lvl w:ilvl="6" w:tplc="645457B0" w:tentative="1">
      <w:start w:val="1"/>
      <w:numFmt w:val="decimal"/>
      <w:lvlText w:val="%7."/>
      <w:lvlJc w:val="left"/>
      <w:pPr>
        <w:tabs>
          <w:tab w:val="num" w:pos="5040"/>
        </w:tabs>
        <w:ind w:left="5040" w:hanging="360"/>
      </w:pPr>
    </w:lvl>
    <w:lvl w:ilvl="7" w:tplc="97D08A22" w:tentative="1">
      <w:start w:val="1"/>
      <w:numFmt w:val="decimal"/>
      <w:lvlText w:val="%8."/>
      <w:lvlJc w:val="left"/>
      <w:pPr>
        <w:tabs>
          <w:tab w:val="num" w:pos="5760"/>
        </w:tabs>
        <w:ind w:left="5760" w:hanging="360"/>
      </w:pPr>
    </w:lvl>
    <w:lvl w:ilvl="8" w:tplc="D264EAE6" w:tentative="1">
      <w:start w:val="1"/>
      <w:numFmt w:val="decimal"/>
      <w:lvlText w:val="%9."/>
      <w:lvlJc w:val="left"/>
      <w:pPr>
        <w:tabs>
          <w:tab w:val="num" w:pos="6480"/>
        </w:tabs>
        <w:ind w:left="6480" w:hanging="360"/>
      </w:pPr>
    </w:lvl>
  </w:abstractNum>
  <w:abstractNum w:abstractNumId="4">
    <w:nsid w:val="26431E5F"/>
    <w:multiLevelType w:val="hybridMultilevel"/>
    <w:tmpl w:val="CC52FE72"/>
    <w:lvl w:ilvl="0" w:tplc="21784724">
      <w:start w:val="1"/>
      <w:numFmt w:val="decimal"/>
      <w:lvlText w:val="%1."/>
      <w:lvlJc w:val="left"/>
      <w:pPr>
        <w:tabs>
          <w:tab w:val="num" w:pos="720"/>
        </w:tabs>
        <w:ind w:left="720" w:hanging="360"/>
      </w:pPr>
    </w:lvl>
    <w:lvl w:ilvl="1" w:tplc="82D49B12" w:tentative="1">
      <w:start w:val="1"/>
      <w:numFmt w:val="decimal"/>
      <w:lvlText w:val="%2."/>
      <w:lvlJc w:val="left"/>
      <w:pPr>
        <w:tabs>
          <w:tab w:val="num" w:pos="1440"/>
        </w:tabs>
        <w:ind w:left="1440" w:hanging="360"/>
      </w:pPr>
    </w:lvl>
    <w:lvl w:ilvl="2" w:tplc="6ED68186" w:tentative="1">
      <w:start w:val="1"/>
      <w:numFmt w:val="decimal"/>
      <w:lvlText w:val="%3."/>
      <w:lvlJc w:val="left"/>
      <w:pPr>
        <w:tabs>
          <w:tab w:val="num" w:pos="2160"/>
        </w:tabs>
        <w:ind w:left="2160" w:hanging="360"/>
      </w:pPr>
    </w:lvl>
    <w:lvl w:ilvl="3" w:tplc="8C283B64" w:tentative="1">
      <w:start w:val="1"/>
      <w:numFmt w:val="decimal"/>
      <w:lvlText w:val="%4."/>
      <w:lvlJc w:val="left"/>
      <w:pPr>
        <w:tabs>
          <w:tab w:val="num" w:pos="2880"/>
        </w:tabs>
        <w:ind w:left="2880" w:hanging="360"/>
      </w:pPr>
    </w:lvl>
    <w:lvl w:ilvl="4" w:tplc="FC9211A0" w:tentative="1">
      <w:start w:val="1"/>
      <w:numFmt w:val="decimal"/>
      <w:lvlText w:val="%5."/>
      <w:lvlJc w:val="left"/>
      <w:pPr>
        <w:tabs>
          <w:tab w:val="num" w:pos="3600"/>
        </w:tabs>
        <w:ind w:left="3600" w:hanging="360"/>
      </w:pPr>
    </w:lvl>
    <w:lvl w:ilvl="5" w:tplc="86BC428A" w:tentative="1">
      <w:start w:val="1"/>
      <w:numFmt w:val="decimal"/>
      <w:lvlText w:val="%6."/>
      <w:lvlJc w:val="left"/>
      <w:pPr>
        <w:tabs>
          <w:tab w:val="num" w:pos="4320"/>
        </w:tabs>
        <w:ind w:left="4320" w:hanging="360"/>
      </w:pPr>
    </w:lvl>
    <w:lvl w:ilvl="6" w:tplc="19705E0E" w:tentative="1">
      <w:start w:val="1"/>
      <w:numFmt w:val="decimal"/>
      <w:lvlText w:val="%7."/>
      <w:lvlJc w:val="left"/>
      <w:pPr>
        <w:tabs>
          <w:tab w:val="num" w:pos="5040"/>
        </w:tabs>
        <w:ind w:left="5040" w:hanging="360"/>
      </w:pPr>
    </w:lvl>
    <w:lvl w:ilvl="7" w:tplc="A330F61C" w:tentative="1">
      <w:start w:val="1"/>
      <w:numFmt w:val="decimal"/>
      <w:lvlText w:val="%8."/>
      <w:lvlJc w:val="left"/>
      <w:pPr>
        <w:tabs>
          <w:tab w:val="num" w:pos="5760"/>
        </w:tabs>
        <w:ind w:left="5760" w:hanging="360"/>
      </w:pPr>
    </w:lvl>
    <w:lvl w:ilvl="8" w:tplc="11A438B8" w:tentative="1">
      <w:start w:val="1"/>
      <w:numFmt w:val="decimal"/>
      <w:lvlText w:val="%9."/>
      <w:lvlJc w:val="left"/>
      <w:pPr>
        <w:tabs>
          <w:tab w:val="num" w:pos="6480"/>
        </w:tabs>
        <w:ind w:left="6480" w:hanging="360"/>
      </w:pPr>
    </w:lvl>
  </w:abstractNum>
  <w:abstractNum w:abstractNumId="5">
    <w:nsid w:val="26891D97"/>
    <w:multiLevelType w:val="hybridMultilevel"/>
    <w:tmpl w:val="B76A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400AC"/>
    <w:multiLevelType w:val="hybridMultilevel"/>
    <w:tmpl w:val="F6F2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D420E"/>
    <w:multiLevelType w:val="hybridMultilevel"/>
    <w:tmpl w:val="B99C14CE"/>
    <w:lvl w:ilvl="0" w:tplc="92C618B8">
      <w:start w:val="1"/>
      <w:numFmt w:val="decimal"/>
      <w:lvlText w:val="%1."/>
      <w:lvlJc w:val="left"/>
      <w:pPr>
        <w:tabs>
          <w:tab w:val="num" w:pos="720"/>
        </w:tabs>
        <w:ind w:left="720" w:hanging="360"/>
      </w:pPr>
    </w:lvl>
    <w:lvl w:ilvl="1" w:tplc="D29430EA" w:tentative="1">
      <w:start w:val="1"/>
      <w:numFmt w:val="decimal"/>
      <w:lvlText w:val="%2."/>
      <w:lvlJc w:val="left"/>
      <w:pPr>
        <w:tabs>
          <w:tab w:val="num" w:pos="1440"/>
        </w:tabs>
        <w:ind w:left="1440" w:hanging="360"/>
      </w:pPr>
    </w:lvl>
    <w:lvl w:ilvl="2" w:tplc="DCAE98D2" w:tentative="1">
      <w:start w:val="1"/>
      <w:numFmt w:val="decimal"/>
      <w:lvlText w:val="%3."/>
      <w:lvlJc w:val="left"/>
      <w:pPr>
        <w:tabs>
          <w:tab w:val="num" w:pos="2160"/>
        </w:tabs>
        <w:ind w:left="2160" w:hanging="360"/>
      </w:pPr>
    </w:lvl>
    <w:lvl w:ilvl="3" w:tplc="5E4875F8" w:tentative="1">
      <w:start w:val="1"/>
      <w:numFmt w:val="decimal"/>
      <w:lvlText w:val="%4."/>
      <w:lvlJc w:val="left"/>
      <w:pPr>
        <w:tabs>
          <w:tab w:val="num" w:pos="2880"/>
        </w:tabs>
        <w:ind w:left="2880" w:hanging="360"/>
      </w:pPr>
    </w:lvl>
    <w:lvl w:ilvl="4" w:tplc="168EB1F0" w:tentative="1">
      <w:start w:val="1"/>
      <w:numFmt w:val="decimal"/>
      <w:lvlText w:val="%5."/>
      <w:lvlJc w:val="left"/>
      <w:pPr>
        <w:tabs>
          <w:tab w:val="num" w:pos="3600"/>
        </w:tabs>
        <w:ind w:left="3600" w:hanging="360"/>
      </w:pPr>
    </w:lvl>
    <w:lvl w:ilvl="5" w:tplc="F4983500" w:tentative="1">
      <w:start w:val="1"/>
      <w:numFmt w:val="decimal"/>
      <w:lvlText w:val="%6."/>
      <w:lvlJc w:val="left"/>
      <w:pPr>
        <w:tabs>
          <w:tab w:val="num" w:pos="4320"/>
        </w:tabs>
        <w:ind w:left="4320" w:hanging="360"/>
      </w:pPr>
    </w:lvl>
    <w:lvl w:ilvl="6" w:tplc="90BA9942" w:tentative="1">
      <w:start w:val="1"/>
      <w:numFmt w:val="decimal"/>
      <w:lvlText w:val="%7."/>
      <w:lvlJc w:val="left"/>
      <w:pPr>
        <w:tabs>
          <w:tab w:val="num" w:pos="5040"/>
        </w:tabs>
        <w:ind w:left="5040" w:hanging="360"/>
      </w:pPr>
    </w:lvl>
    <w:lvl w:ilvl="7" w:tplc="0A327818" w:tentative="1">
      <w:start w:val="1"/>
      <w:numFmt w:val="decimal"/>
      <w:lvlText w:val="%8."/>
      <w:lvlJc w:val="left"/>
      <w:pPr>
        <w:tabs>
          <w:tab w:val="num" w:pos="5760"/>
        </w:tabs>
        <w:ind w:left="5760" w:hanging="360"/>
      </w:pPr>
    </w:lvl>
    <w:lvl w:ilvl="8" w:tplc="CBF62AEA" w:tentative="1">
      <w:start w:val="1"/>
      <w:numFmt w:val="decimal"/>
      <w:lvlText w:val="%9."/>
      <w:lvlJc w:val="left"/>
      <w:pPr>
        <w:tabs>
          <w:tab w:val="num" w:pos="6480"/>
        </w:tabs>
        <w:ind w:left="6480" w:hanging="360"/>
      </w:pPr>
    </w:lvl>
  </w:abstractNum>
  <w:abstractNum w:abstractNumId="8">
    <w:nsid w:val="2E4F4E58"/>
    <w:multiLevelType w:val="hybridMultilevel"/>
    <w:tmpl w:val="8D50B5DE"/>
    <w:lvl w:ilvl="0" w:tplc="87B01354">
      <w:start w:val="1"/>
      <w:numFmt w:val="decimal"/>
      <w:lvlText w:val="%1."/>
      <w:lvlJc w:val="left"/>
      <w:pPr>
        <w:tabs>
          <w:tab w:val="num" w:pos="720"/>
        </w:tabs>
        <w:ind w:left="720" w:hanging="360"/>
      </w:pPr>
    </w:lvl>
    <w:lvl w:ilvl="1" w:tplc="BC9E8B8C" w:tentative="1">
      <w:start w:val="1"/>
      <w:numFmt w:val="decimal"/>
      <w:lvlText w:val="%2."/>
      <w:lvlJc w:val="left"/>
      <w:pPr>
        <w:tabs>
          <w:tab w:val="num" w:pos="1440"/>
        </w:tabs>
        <w:ind w:left="1440" w:hanging="360"/>
      </w:pPr>
    </w:lvl>
    <w:lvl w:ilvl="2" w:tplc="E550F2E8" w:tentative="1">
      <w:start w:val="1"/>
      <w:numFmt w:val="decimal"/>
      <w:lvlText w:val="%3."/>
      <w:lvlJc w:val="left"/>
      <w:pPr>
        <w:tabs>
          <w:tab w:val="num" w:pos="2160"/>
        </w:tabs>
        <w:ind w:left="2160" w:hanging="360"/>
      </w:pPr>
    </w:lvl>
    <w:lvl w:ilvl="3" w:tplc="70C0DF3A" w:tentative="1">
      <w:start w:val="1"/>
      <w:numFmt w:val="decimal"/>
      <w:lvlText w:val="%4."/>
      <w:lvlJc w:val="left"/>
      <w:pPr>
        <w:tabs>
          <w:tab w:val="num" w:pos="2880"/>
        </w:tabs>
        <w:ind w:left="2880" w:hanging="360"/>
      </w:pPr>
    </w:lvl>
    <w:lvl w:ilvl="4" w:tplc="5D3633DA" w:tentative="1">
      <w:start w:val="1"/>
      <w:numFmt w:val="decimal"/>
      <w:lvlText w:val="%5."/>
      <w:lvlJc w:val="left"/>
      <w:pPr>
        <w:tabs>
          <w:tab w:val="num" w:pos="3600"/>
        </w:tabs>
        <w:ind w:left="3600" w:hanging="360"/>
      </w:pPr>
    </w:lvl>
    <w:lvl w:ilvl="5" w:tplc="A5D2EB82" w:tentative="1">
      <w:start w:val="1"/>
      <w:numFmt w:val="decimal"/>
      <w:lvlText w:val="%6."/>
      <w:lvlJc w:val="left"/>
      <w:pPr>
        <w:tabs>
          <w:tab w:val="num" w:pos="4320"/>
        </w:tabs>
        <w:ind w:left="4320" w:hanging="360"/>
      </w:pPr>
    </w:lvl>
    <w:lvl w:ilvl="6" w:tplc="75023B7E" w:tentative="1">
      <w:start w:val="1"/>
      <w:numFmt w:val="decimal"/>
      <w:lvlText w:val="%7."/>
      <w:lvlJc w:val="left"/>
      <w:pPr>
        <w:tabs>
          <w:tab w:val="num" w:pos="5040"/>
        </w:tabs>
        <w:ind w:left="5040" w:hanging="360"/>
      </w:pPr>
    </w:lvl>
    <w:lvl w:ilvl="7" w:tplc="C6DA18B6" w:tentative="1">
      <w:start w:val="1"/>
      <w:numFmt w:val="decimal"/>
      <w:lvlText w:val="%8."/>
      <w:lvlJc w:val="left"/>
      <w:pPr>
        <w:tabs>
          <w:tab w:val="num" w:pos="5760"/>
        </w:tabs>
        <w:ind w:left="5760" w:hanging="360"/>
      </w:pPr>
    </w:lvl>
    <w:lvl w:ilvl="8" w:tplc="7A14DCC4" w:tentative="1">
      <w:start w:val="1"/>
      <w:numFmt w:val="decimal"/>
      <w:lvlText w:val="%9."/>
      <w:lvlJc w:val="left"/>
      <w:pPr>
        <w:tabs>
          <w:tab w:val="num" w:pos="6480"/>
        </w:tabs>
        <w:ind w:left="6480" w:hanging="360"/>
      </w:pPr>
    </w:lvl>
  </w:abstractNum>
  <w:abstractNum w:abstractNumId="9">
    <w:nsid w:val="3ACC5B2A"/>
    <w:multiLevelType w:val="hybridMultilevel"/>
    <w:tmpl w:val="4F3075D4"/>
    <w:lvl w:ilvl="0" w:tplc="C4BA9466">
      <w:start w:val="1"/>
      <w:numFmt w:val="bullet"/>
      <w:lvlText w:val=""/>
      <w:lvlJc w:val="left"/>
      <w:pPr>
        <w:tabs>
          <w:tab w:val="num" w:pos="720"/>
        </w:tabs>
        <w:ind w:left="720" w:hanging="360"/>
      </w:pPr>
      <w:rPr>
        <w:rFonts w:ascii="Wingdings" w:hAnsi="Wingdings" w:hint="default"/>
      </w:rPr>
    </w:lvl>
    <w:lvl w:ilvl="1" w:tplc="AF0A9892" w:tentative="1">
      <w:start w:val="1"/>
      <w:numFmt w:val="bullet"/>
      <w:lvlText w:val=""/>
      <w:lvlJc w:val="left"/>
      <w:pPr>
        <w:tabs>
          <w:tab w:val="num" w:pos="1440"/>
        </w:tabs>
        <w:ind w:left="1440" w:hanging="360"/>
      </w:pPr>
      <w:rPr>
        <w:rFonts w:ascii="Wingdings" w:hAnsi="Wingdings" w:hint="default"/>
      </w:rPr>
    </w:lvl>
    <w:lvl w:ilvl="2" w:tplc="A91651FA" w:tentative="1">
      <w:start w:val="1"/>
      <w:numFmt w:val="bullet"/>
      <w:lvlText w:val=""/>
      <w:lvlJc w:val="left"/>
      <w:pPr>
        <w:tabs>
          <w:tab w:val="num" w:pos="2160"/>
        </w:tabs>
        <w:ind w:left="2160" w:hanging="360"/>
      </w:pPr>
      <w:rPr>
        <w:rFonts w:ascii="Wingdings" w:hAnsi="Wingdings" w:hint="default"/>
      </w:rPr>
    </w:lvl>
    <w:lvl w:ilvl="3" w:tplc="75EE9758" w:tentative="1">
      <w:start w:val="1"/>
      <w:numFmt w:val="bullet"/>
      <w:lvlText w:val=""/>
      <w:lvlJc w:val="left"/>
      <w:pPr>
        <w:tabs>
          <w:tab w:val="num" w:pos="2880"/>
        </w:tabs>
        <w:ind w:left="2880" w:hanging="360"/>
      </w:pPr>
      <w:rPr>
        <w:rFonts w:ascii="Wingdings" w:hAnsi="Wingdings" w:hint="default"/>
      </w:rPr>
    </w:lvl>
    <w:lvl w:ilvl="4" w:tplc="B2B0B756" w:tentative="1">
      <w:start w:val="1"/>
      <w:numFmt w:val="bullet"/>
      <w:lvlText w:val=""/>
      <w:lvlJc w:val="left"/>
      <w:pPr>
        <w:tabs>
          <w:tab w:val="num" w:pos="3600"/>
        </w:tabs>
        <w:ind w:left="3600" w:hanging="360"/>
      </w:pPr>
      <w:rPr>
        <w:rFonts w:ascii="Wingdings" w:hAnsi="Wingdings" w:hint="default"/>
      </w:rPr>
    </w:lvl>
    <w:lvl w:ilvl="5" w:tplc="1340F272" w:tentative="1">
      <w:start w:val="1"/>
      <w:numFmt w:val="bullet"/>
      <w:lvlText w:val=""/>
      <w:lvlJc w:val="left"/>
      <w:pPr>
        <w:tabs>
          <w:tab w:val="num" w:pos="4320"/>
        </w:tabs>
        <w:ind w:left="4320" w:hanging="360"/>
      </w:pPr>
      <w:rPr>
        <w:rFonts w:ascii="Wingdings" w:hAnsi="Wingdings" w:hint="default"/>
      </w:rPr>
    </w:lvl>
    <w:lvl w:ilvl="6" w:tplc="BD88944C" w:tentative="1">
      <w:start w:val="1"/>
      <w:numFmt w:val="bullet"/>
      <w:lvlText w:val=""/>
      <w:lvlJc w:val="left"/>
      <w:pPr>
        <w:tabs>
          <w:tab w:val="num" w:pos="5040"/>
        </w:tabs>
        <w:ind w:left="5040" w:hanging="360"/>
      </w:pPr>
      <w:rPr>
        <w:rFonts w:ascii="Wingdings" w:hAnsi="Wingdings" w:hint="default"/>
      </w:rPr>
    </w:lvl>
    <w:lvl w:ilvl="7" w:tplc="D2A807D6" w:tentative="1">
      <w:start w:val="1"/>
      <w:numFmt w:val="bullet"/>
      <w:lvlText w:val=""/>
      <w:lvlJc w:val="left"/>
      <w:pPr>
        <w:tabs>
          <w:tab w:val="num" w:pos="5760"/>
        </w:tabs>
        <w:ind w:left="5760" w:hanging="360"/>
      </w:pPr>
      <w:rPr>
        <w:rFonts w:ascii="Wingdings" w:hAnsi="Wingdings" w:hint="default"/>
      </w:rPr>
    </w:lvl>
    <w:lvl w:ilvl="8" w:tplc="E7D21302" w:tentative="1">
      <w:start w:val="1"/>
      <w:numFmt w:val="bullet"/>
      <w:lvlText w:val=""/>
      <w:lvlJc w:val="left"/>
      <w:pPr>
        <w:tabs>
          <w:tab w:val="num" w:pos="6480"/>
        </w:tabs>
        <w:ind w:left="6480" w:hanging="360"/>
      </w:pPr>
      <w:rPr>
        <w:rFonts w:ascii="Wingdings" w:hAnsi="Wingdings" w:hint="default"/>
      </w:rPr>
    </w:lvl>
  </w:abstractNum>
  <w:abstractNum w:abstractNumId="10">
    <w:nsid w:val="3B7A09BA"/>
    <w:multiLevelType w:val="hybridMultilevel"/>
    <w:tmpl w:val="9F5AB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3410A9"/>
    <w:multiLevelType w:val="hybridMultilevel"/>
    <w:tmpl w:val="ABCE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4A2D28"/>
    <w:multiLevelType w:val="hybridMultilevel"/>
    <w:tmpl w:val="3398AFF6"/>
    <w:lvl w:ilvl="0" w:tplc="0F1E4C5A">
      <w:start w:val="5"/>
      <w:numFmt w:val="decimal"/>
      <w:lvlText w:val="%1."/>
      <w:lvlJc w:val="left"/>
      <w:pPr>
        <w:tabs>
          <w:tab w:val="num" w:pos="720"/>
        </w:tabs>
        <w:ind w:left="720" w:hanging="360"/>
      </w:pPr>
    </w:lvl>
    <w:lvl w:ilvl="1" w:tplc="8F1000E8" w:tentative="1">
      <w:start w:val="1"/>
      <w:numFmt w:val="decimal"/>
      <w:lvlText w:val="%2."/>
      <w:lvlJc w:val="left"/>
      <w:pPr>
        <w:tabs>
          <w:tab w:val="num" w:pos="1440"/>
        </w:tabs>
        <w:ind w:left="1440" w:hanging="360"/>
      </w:pPr>
    </w:lvl>
    <w:lvl w:ilvl="2" w:tplc="2196EF6E" w:tentative="1">
      <w:start w:val="1"/>
      <w:numFmt w:val="decimal"/>
      <w:lvlText w:val="%3."/>
      <w:lvlJc w:val="left"/>
      <w:pPr>
        <w:tabs>
          <w:tab w:val="num" w:pos="2160"/>
        </w:tabs>
        <w:ind w:left="2160" w:hanging="360"/>
      </w:pPr>
    </w:lvl>
    <w:lvl w:ilvl="3" w:tplc="EBA6D640" w:tentative="1">
      <w:start w:val="1"/>
      <w:numFmt w:val="decimal"/>
      <w:lvlText w:val="%4."/>
      <w:lvlJc w:val="left"/>
      <w:pPr>
        <w:tabs>
          <w:tab w:val="num" w:pos="2880"/>
        </w:tabs>
        <w:ind w:left="2880" w:hanging="360"/>
      </w:pPr>
    </w:lvl>
    <w:lvl w:ilvl="4" w:tplc="0DFA7814" w:tentative="1">
      <w:start w:val="1"/>
      <w:numFmt w:val="decimal"/>
      <w:lvlText w:val="%5."/>
      <w:lvlJc w:val="left"/>
      <w:pPr>
        <w:tabs>
          <w:tab w:val="num" w:pos="3600"/>
        </w:tabs>
        <w:ind w:left="3600" w:hanging="360"/>
      </w:pPr>
    </w:lvl>
    <w:lvl w:ilvl="5" w:tplc="1EEA5878" w:tentative="1">
      <w:start w:val="1"/>
      <w:numFmt w:val="decimal"/>
      <w:lvlText w:val="%6."/>
      <w:lvlJc w:val="left"/>
      <w:pPr>
        <w:tabs>
          <w:tab w:val="num" w:pos="4320"/>
        </w:tabs>
        <w:ind w:left="4320" w:hanging="360"/>
      </w:pPr>
    </w:lvl>
    <w:lvl w:ilvl="6" w:tplc="8F367E7C" w:tentative="1">
      <w:start w:val="1"/>
      <w:numFmt w:val="decimal"/>
      <w:lvlText w:val="%7."/>
      <w:lvlJc w:val="left"/>
      <w:pPr>
        <w:tabs>
          <w:tab w:val="num" w:pos="5040"/>
        </w:tabs>
        <w:ind w:left="5040" w:hanging="360"/>
      </w:pPr>
    </w:lvl>
    <w:lvl w:ilvl="7" w:tplc="DF069D3E" w:tentative="1">
      <w:start w:val="1"/>
      <w:numFmt w:val="decimal"/>
      <w:lvlText w:val="%8."/>
      <w:lvlJc w:val="left"/>
      <w:pPr>
        <w:tabs>
          <w:tab w:val="num" w:pos="5760"/>
        </w:tabs>
        <w:ind w:left="5760" w:hanging="360"/>
      </w:pPr>
    </w:lvl>
    <w:lvl w:ilvl="8" w:tplc="E45E9AF0" w:tentative="1">
      <w:start w:val="1"/>
      <w:numFmt w:val="decimal"/>
      <w:lvlText w:val="%9."/>
      <w:lvlJc w:val="left"/>
      <w:pPr>
        <w:tabs>
          <w:tab w:val="num" w:pos="6480"/>
        </w:tabs>
        <w:ind w:left="6480" w:hanging="360"/>
      </w:pPr>
    </w:lvl>
  </w:abstractNum>
  <w:abstractNum w:abstractNumId="13">
    <w:nsid w:val="44FA7202"/>
    <w:multiLevelType w:val="hybridMultilevel"/>
    <w:tmpl w:val="28246EAE"/>
    <w:lvl w:ilvl="0" w:tplc="695EA2F6">
      <w:start w:val="1"/>
      <w:numFmt w:val="decimal"/>
      <w:lvlText w:val="%1."/>
      <w:lvlJc w:val="left"/>
      <w:pPr>
        <w:tabs>
          <w:tab w:val="num" w:pos="720"/>
        </w:tabs>
        <w:ind w:left="720" w:hanging="360"/>
      </w:pPr>
    </w:lvl>
    <w:lvl w:ilvl="1" w:tplc="40D6D2F6" w:tentative="1">
      <w:start w:val="1"/>
      <w:numFmt w:val="decimal"/>
      <w:lvlText w:val="%2."/>
      <w:lvlJc w:val="left"/>
      <w:pPr>
        <w:tabs>
          <w:tab w:val="num" w:pos="1440"/>
        </w:tabs>
        <w:ind w:left="1440" w:hanging="360"/>
      </w:pPr>
    </w:lvl>
    <w:lvl w:ilvl="2" w:tplc="B9ACABD8" w:tentative="1">
      <w:start w:val="1"/>
      <w:numFmt w:val="decimal"/>
      <w:lvlText w:val="%3."/>
      <w:lvlJc w:val="left"/>
      <w:pPr>
        <w:tabs>
          <w:tab w:val="num" w:pos="2160"/>
        </w:tabs>
        <w:ind w:left="2160" w:hanging="360"/>
      </w:pPr>
    </w:lvl>
    <w:lvl w:ilvl="3" w:tplc="F03CCF18" w:tentative="1">
      <w:start w:val="1"/>
      <w:numFmt w:val="decimal"/>
      <w:lvlText w:val="%4."/>
      <w:lvlJc w:val="left"/>
      <w:pPr>
        <w:tabs>
          <w:tab w:val="num" w:pos="2880"/>
        </w:tabs>
        <w:ind w:left="2880" w:hanging="360"/>
      </w:pPr>
    </w:lvl>
    <w:lvl w:ilvl="4" w:tplc="85FA5E76" w:tentative="1">
      <w:start w:val="1"/>
      <w:numFmt w:val="decimal"/>
      <w:lvlText w:val="%5."/>
      <w:lvlJc w:val="left"/>
      <w:pPr>
        <w:tabs>
          <w:tab w:val="num" w:pos="3600"/>
        </w:tabs>
        <w:ind w:left="3600" w:hanging="360"/>
      </w:pPr>
    </w:lvl>
    <w:lvl w:ilvl="5" w:tplc="58040B1A" w:tentative="1">
      <w:start w:val="1"/>
      <w:numFmt w:val="decimal"/>
      <w:lvlText w:val="%6."/>
      <w:lvlJc w:val="left"/>
      <w:pPr>
        <w:tabs>
          <w:tab w:val="num" w:pos="4320"/>
        </w:tabs>
        <w:ind w:left="4320" w:hanging="360"/>
      </w:pPr>
    </w:lvl>
    <w:lvl w:ilvl="6" w:tplc="46DA7864" w:tentative="1">
      <w:start w:val="1"/>
      <w:numFmt w:val="decimal"/>
      <w:lvlText w:val="%7."/>
      <w:lvlJc w:val="left"/>
      <w:pPr>
        <w:tabs>
          <w:tab w:val="num" w:pos="5040"/>
        </w:tabs>
        <w:ind w:left="5040" w:hanging="360"/>
      </w:pPr>
    </w:lvl>
    <w:lvl w:ilvl="7" w:tplc="F612BB4C" w:tentative="1">
      <w:start w:val="1"/>
      <w:numFmt w:val="decimal"/>
      <w:lvlText w:val="%8."/>
      <w:lvlJc w:val="left"/>
      <w:pPr>
        <w:tabs>
          <w:tab w:val="num" w:pos="5760"/>
        </w:tabs>
        <w:ind w:left="5760" w:hanging="360"/>
      </w:pPr>
    </w:lvl>
    <w:lvl w:ilvl="8" w:tplc="EEA49694" w:tentative="1">
      <w:start w:val="1"/>
      <w:numFmt w:val="decimal"/>
      <w:lvlText w:val="%9."/>
      <w:lvlJc w:val="left"/>
      <w:pPr>
        <w:tabs>
          <w:tab w:val="num" w:pos="6480"/>
        </w:tabs>
        <w:ind w:left="6480" w:hanging="360"/>
      </w:pPr>
    </w:lvl>
  </w:abstractNum>
  <w:abstractNum w:abstractNumId="14">
    <w:nsid w:val="46D759D6"/>
    <w:multiLevelType w:val="hybridMultilevel"/>
    <w:tmpl w:val="CDB2D8C2"/>
    <w:lvl w:ilvl="0" w:tplc="333CD48E">
      <w:start w:val="1"/>
      <w:numFmt w:val="bullet"/>
      <w:lvlText w:val=""/>
      <w:lvlJc w:val="left"/>
      <w:pPr>
        <w:tabs>
          <w:tab w:val="num" w:pos="720"/>
        </w:tabs>
        <w:ind w:left="720" w:hanging="360"/>
      </w:pPr>
      <w:rPr>
        <w:rFonts w:ascii="Wingdings" w:hAnsi="Wingdings" w:hint="default"/>
      </w:rPr>
    </w:lvl>
    <w:lvl w:ilvl="1" w:tplc="F138BBE6" w:tentative="1">
      <w:start w:val="1"/>
      <w:numFmt w:val="bullet"/>
      <w:lvlText w:val=""/>
      <w:lvlJc w:val="left"/>
      <w:pPr>
        <w:tabs>
          <w:tab w:val="num" w:pos="1440"/>
        </w:tabs>
        <w:ind w:left="1440" w:hanging="360"/>
      </w:pPr>
      <w:rPr>
        <w:rFonts w:ascii="Wingdings" w:hAnsi="Wingdings" w:hint="default"/>
      </w:rPr>
    </w:lvl>
    <w:lvl w:ilvl="2" w:tplc="169228E8" w:tentative="1">
      <w:start w:val="1"/>
      <w:numFmt w:val="bullet"/>
      <w:lvlText w:val=""/>
      <w:lvlJc w:val="left"/>
      <w:pPr>
        <w:tabs>
          <w:tab w:val="num" w:pos="2160"/>
        </w:tabs>
        <w:ind w:left="2160" w:hanging="360"/>
      </w:pPr>
      <w:rPr>
        <w:rFonts w:ascii="Wingdings" w:hAnsi="Wingdings" w:hint="default"/>
      </w:rPr>
    </w:lvl>
    <w:lvl w:ilvl="3" w:tplc="966C44AC" w:tentative="1">
      <w:start w:val="1"/>
      <w:numFmt w:val="bullet"/>
      <w:lvlText w:val=""/>
      <w:lvlJc w:val="left"/>
      <w:pPr>
        <w:tabs>
          <w:tab w:val="num" w:pos="2880"/>
        </w:tabs>
        <w:ind w:left="2880" w:hanging="360"/>
      </w:pPr>
      <w:rPr>
        <w:rFonts w:ascii="Wingdings" w:hAnsi="Wingdings" w:hint="default"/>
      </w:rPr>
    </w:lvl>
    <w:lvl w:ilvl="4" w:tplc="101C7E56" w:tentative="1">
      <w:start w:val="1"/>
      <w:numFmt w:val="bullet"/>
      <w:lvlText w:val=""/>
      <w:lvlJc w:val="left"/>
      <w:pPr>
        <w:tabs>
          <w:tab w:val="num" w:pos="3600"/>
        </w:tabs>
        <w:ind w:left="3600" w:hanging="360"/>
      </w:pPr>
      <w:rPr>
        <w:rFonts w:ascii="Wingdings" w:hAnsi="Wingdings" w:hint="default"/>
      </w:rPr>
    </w:lvl>
    <w:lvl w:ilvl="5" w:tplc="2F4836D2" w:tentative="1">
      <w:start w:val="1"/>
      <w:numFmt w:val="bullet"/>
      <w:lvlText w:val=""/>
      <w:lvlJc w:val="left"/>
      <w:pPr>
        <w:tabs>
          <w:tab w:val="num" w:pos="4320"/>
        </w:tabs>
        <w:ind w:left="4320" w:hanging="360"/>
      </w:pPr>
      <w:rPr>
        <w:rFonts w:ascii="Wingdings" w:hAnsi="Wingdings" w:hint="default"/>
      </w:rPr>
    </w:lvl>
    <w:lvl w:ilvl="6" w:tplc="93A24FB2" w:tentative="1">
      <w:start w:val="1"/>
      <w:numFmt w:val="bullet"/>
      <w:lvlText w:val=""/>
      <w:lvlJc w:val="left"/>
      <w:pPr>
        <w:tabs>
          <w:tab w:val="num" w:pos="5040"/>
        </w:tabs>
        <w:ind w:left="5040" w:hanging="360"/>
      </w:pPr>
      <w:rPr>
        <w:rFonts w:ascii="Wingdings" w:hAnsi="Wingdings" w:hint="default"/>
      </w:rPr>
    </w:lvl>
    <w:lvl w:ilvl="7" w:tplc="E9365ED4" w:tentative="1">
      <w:start w:val="1"/>
      <w:numFmt w:val="bullet"/>
      <w:lvlText w:val=""/>
      <w:lvlJc w:val="left"/>
      <w:pPr>
        <w:tabs>
          <w:tab w:val="num" w:pos="5760"/>
        </w:tabs>
        <w:ind w:left="5760" w:hanging="360"/>
      </w:pPr>
      <w:rPr>
        <w:rFonts w:ascii="Wingdings" w:hAnsi="Wingdings" w:hint="default"/>
      </w:rPr>
    </w:lvl>
    <w:lvl w:ilvl="8" w:tplc="606684E0" w:tentative="1">
      <w:start w:val="1"/>
      <w:numFmt w:val="bullet"/>
      <w:lvlText w:val=""/>
      <w:lvlJc w:val="left"/>
      <w:pPr>
        <w:tabs>
          <w:tab w:val="num" w:pos="6480"/>
        </w:tabs>
        <w:ind w:left="6480" w:hanging="360"/>
      </w:pPr>
      <w:rPr>
        <w:rFonts w:ascii="Wingdings" w:hAnsi="Wingdings" w:hint="default"/>
      </w:rPr>
    </w:lvl>
  </w:abstractNum>
  <w:abstractNum w:abstractNumId="15">
    <w:nsid w:val="47E13F55"/>
    <w:multiLevelType w:val="hybridMultilevel"/>
    <w:tmpl w:val="B1CC800C"/>
    <w:lvl w:ilvl="0" w:tplc="E23A7224">
      <w:start w:val="1"/>
      <w:numFmt w:val="decimal"/>
      <w:lvlText w:val="%1."/>
      <w:lvlJc w:val="left"/>
      <w:pPr>
        <w:tabs>
          <w:tab w:val="num" w:pos="720"/>
        </w:tabs>
        <w:ind w:left="720" w:hanging="360"/>
      </w:pPr>
    </w:lvl>
    <w:lvl w:ilvl="1" w:tplc="27649338" w:tentative="1">
      <w:start w:val="1"/>
      <w:numFmt w:val="decimal"/>
      <w:lvlText w:val="%2."/>
      <w:lvlJc w:val="left"/>
      <w:pPr>
        <w:tabs>
          <w:tab w:val="num" w:pos="1440"/>
        </w:tabs>
        <w:ind w:left="1440" w:hanging="360"/>
      </w:pPr>
    </w:lvl>
    <w:lvl w:ilvl="2" w:tplc="75FE31E0" w:tentative="1">
      <w:start w:val="1"/>
      <w:numFmt w:val="decimal"/>
      <w:lvlText w:val="%3."/>
      <w:lvlJc w:val="left"/>
      <w:pPr>
        <w:tabs>
          <w:tab w:val="num" w:pos="2160"/>
        </w:tabs>
        <w:ind w:left="2160" w:hanging="360"/>
      </w:pPr>
    </w:lvl>
    <w:lvl w:ilvl="3" w:tplc="D34C91C2" w:tentative="1">
      <w:start w:val="1"/>
      <w:numFmt w:val="decimal"/>
      <w:lvlText w:val="%4."/>
      <w:lvlJc w:val="left"/>
      <w:pPr>
        <w:tabs>
          <w:tab w:val="num" w:pos="2880"/>
        </w:tabs>
        <w:ind w:left="2880" w:hanging="360"/>
      </w:pPr>
    </w:lvl>
    <w:lvl w:ilvl="4" w:tplc="33D03E00" w:tentative="1">
      <w:start w:val="1"/>
      <w:numFmt w:val="decimal"/>
      <w:lvlText w:val="%5."/>
      <w:lvlJc w:val="left"/>
      <w:pPr>
        <w:tabs>
          <w:tab w:val="num" w:pos="3600"/>
        </w:tabs>
        <w:ind w:left="3600" w:hanging="360"/>
      </w:pPr>
    </w:lvl>
    <w:lvl w:ilvl="5" w:tplc="0242DCBA" w:tentative="1">
      <w:start w:val="1"/>
      <w:numFmt w:val="decimal"/>
      <w:lvlText w:val="%6."/>
      <w:lvlJc w:val="left"/>
      <w:pPr>
        <w:tabs>
          <w:tab w:val="num" w:pos="4320"/>
        </w:tabs>
        <w:ind w:left="4320" w:hanging="360"/>
      </w:pPr>
    </w:lvl>
    <w:lvl w:ilvl="6" w:tplc="600E63F4" w:tentative="1">
      <w:start w:val="1"/>
      <w:numFmt w:val="decimal"/>
      <w:lvlText w:val="%7."/>
      <w:lvlJc w:val="left"/>
      <w:pPr>
        <w:tabs>
          <w:tab w:val="num" w:pos="5040"/>
        </w:tabs>
        <w:ind w:left="5040" w:hanging="360"/>
      </w:pPr>
    </w:lvl>
    <w:lvl w:ilvl="7" w:tplc="F51CC8C6" w:tentative="1">
      <w:start w:val="1"/>
      <w:numFmt w:val="decimal"/>
      <w:lvlText w:val="%8."/>
      <w:lvlJc w:val="left"/>
      <w:pPr>
        <w:tabs>
          <w:tab w:val="num" w:pos="5760"/>
        </w:tabs>
        <w:ind w:left="5760" w:hanging="360"/>
      </w:pPr>
    </w:lvl>
    <w:lvl w:ilvl="8" w:tplc="E6E8D1CE" w:tentative="1">
      <w:start w:val="1"/>
      <w:numFmt w:val="decimal"/>
      <w:lvlText w:val="%9."/>
      <w:lvlJc w:val="left"/>
      <w:pPr>
        <w:tabs>
          <w:tab w:val="num" w:pos="6480"/>
        </w:tabs>
        <w:ind w:left="6480" w:hanging="360"/>
      </w:pPr>
    </w:lvl>
  </w:abstractNum>
  <w:abstractNum w:abstractNumId="16">
    <w:nsid w:val="4E6D77E4"/>
    <w:multiLevelType w:val="hybridMultilevel"/>
    <w:tmpl w:val="520275EA"/>
    <w:lvl w:ilvl="0" w:tplc="15FA55BA">
      <w:start w:val="3"/>
      <w:numFmt w:val="decimal"/>
      <w:lvlText w:val="%1."/>
      <w:lvlJc w:val="left"/>
      <w:pPr>
        <w:tabs>
          <w:tab w:val="num" w:pos="720"/>
        </w:tabs>
        <w:ind w:left="720" w:hanging="360"/>
      </w:pPr>
    </w:lvl>
    <w:lvl w:ilvl="1" w:tplc="5BB243EC" w:tentative="1">
      <w:start w:val="1"/>
      <w:numFmt w:val="decimal"/>
      <w:lvlText w:val="%2."/>
      <w:lvlJc w:val="left"/>
      <w:pPr>
        <w:tabs>
          <w:tab w:val="num" w:pos="1440"/>
        </w:tabs>
        <w:ind w:left="1440" w:hanging="360"/>
      </w:pPr>
    </w:lvl>
    <w:lvl w:ilvl="2" w:tplc="14963654" w:tentative="1">
      <w:start w:val="1"/>
      <w:numFmt w:val="decimal"/>
      <w:lvlText w:val="%3."/>
      <w:lvlJc w:val="left"/>
      <w:pPr>
        <w:tabs>
          <w:tab w:val="num" w:pos="2160"/>
        </w:tabs>
        <w:ind w:left="2160" w:hanging="360"/>
      </w:pPr>
    </w:lvl>
    <w:lvl w:ilvl="3" w:tplc="A73AF020" w:tentative="1">
      <w:start w:val="1"/>
      <w:numFmt w:val="decimal"/>
      <w:lvlText w:val="%4."/>
      <w:lvlJc w:val="left"/>
      <w:pPr>
        <w:tabs>
          <w:tab w:val="num" w:pos="2880"/>
        </w:tabs>
        <w:ind w:left="2880" w:hanging="360"/>
      </w:pPr>
    </w:lvl>
    <w:lvl w:ilvl="4" w:tplc="997EE340" w:tentative="1">
      <w:start w:val="1"/>
      <w:numFmt w:val="decimal"/>
      <w:lvlText w:val="%5."/>
      <w:lvlJc w:val="left"/>
      <w:pPr>
        <w:tabs>
          <w:tab w:val="num" w:pos="3600"/>
        </w:tabs>
        <w:ind w:left="3600" w:hanging="360"/>
      </w:pPr>
    </w:lvl>
    <w:lvl w:ilvl="5" w:tplc="BEB2305C" w:tentative="1">
      <w:start w:val="1"/>
      <w:numFmt w:val="decimal"/>
      <w:lvlText w:val="%6."/>
      <w:lvlJc w:val="left"/>
      <w:pPr>
        <w:tabs>
          <w:tab w:val="num" w:pos="4320"/>
        </w:tabs>
        <w:ind w:left="4320" w:hanging="360"/>
      </w:pPr>
    </w:lvl>
    <w:lvl w:ilvl="6" w:tplc="990AA38E" w:tentative="1">
      <w:start w:val="1"/>
      <w:numFmt w:val="decimal"/>
      <w:lvlText w:val="%7."/>
      <w:lvlJc w:val="left"/>
      <w:pPr>
        <w:tabs>
          <w:tab w:val="num" w:pos="5040"/>
        </w:tabs>
        <w:ind w:left="5040" w:hanging="360"/>
      </w:pPr>
    </w:lvl>
    <w:lvl w:ilvl="7" w:tplc="F21A8366" w:tentative="1">
      <w:start w:val="1"/>
      <w:numFmt w:val="decimal"/>
      <w:lvlText w:val="%8."/>
      <w:lvlJc w:val="left"/>
      <w:pPr>
        <w:tabs>
          <w:tab w:val="num" w:pos="5760"/>
        </w:tabs>
        <w:ind w:left="5760" w:hanging="360"/>
      </w:pPr>
    </w:lvl>
    <w:lvl w:ilvl="8" w:tplc="44C47020" w:tentative="1">
      <w:start w:val="1"/>
      <w:numFmt w:val="decimal"/>
      <w:lvlText w:val="%9."/>
      <w:lvlJc w:val="left"/>
      <w:pPr>
        <w:tabs>
          <w:tab w:val="num" w:pos="6480"/>
        </w:tabs>
        <w:ind w:left="6480" w:hanging="360"/>
      </w:pPr>
    </w:lvl>
  </w:abstractNum>
  <w:abstractNum w:abstractNumId="17">
    <w:nsid w:val="5B6A44BF"/>
    <w:multiLevelType w:val="hybridMultilevel"/>
    <w:tmpl w:val="126ACE16"/>
    <w:lvl w:ilvl="0" w:tplc="C2A2779E">
      <w:start w:val="5"/>
      <w:numFmt w:val="decimal"/>
      <w:lvlText w:val="%1."/>
      <w:lvlJc w:val="left"/>
      <w:pPr>
        <w:tabs>
          <w:tab w:val="num" w:pos="720"/>
        </w:tabs>
        <w:ind w:left="720" w:hanging="360"/>
      </w:pPr>
    </w:lvl>
    <w:lvl w:ilvl="1" w:tplc="709C7E4E" w:tentative="1">
      <w:start w:val="1"/>
      <w:numFmt w:val="decimal"/>
      <w:lvlText w:val="%2."/>
      <w:lvlJc w:val="left"/>
      <w:pPr>
        <w:tabs>
          <w:tab w:val="num" w:pos="1440"/>
        </w:tabs>
        <w:ind w:left="1440" w:hanging="360"/>
      </w:pPr>
    </w:lvl>
    <w:lvl w:ilvl="2" w:tplc="DE8402EC" w:tentative="1">
      <w:start w:val="1"/>
      <w:numFmt w:val="decimal"/>
      <w:lvlText w:val="%3."/>
      <w:lvlJc w:val="left"/>
      <w:pPr>
        <w:tabs>
          <w:tab w:val="num" w:pos="2160"/>
        </w:tabs>
        <w:ind w:left="2160" w:hanging="360"/>
      </w:pPr>
    </w:lvl>
    <w:lvl w:ilvl="3" w:tplc="556A2448" w:tentative="1">
      <w:start w:val="1"/>
      <w:numFmt w:val="decimal"/>
      <w:lvlText w:val="%4."/>
      <w:lvlJc w:val="left"/>
      <w:pPr>
        <w:tabs>
          <w:tab w:val="num" w:pos="2880"/>
        </w:tabs>
        <w:ind w:left="2880" w:hanging="360"/>
      </w:pPr>
    </w:lvl>
    <w:lvl w:ilvl="4" w:tplc="35D0FA3A" w:tentative="1">
      <w:start w:val="1"/>
      <w:numFmt w:val="decimal"/>
      <w:lvlText w:val="%5."/>
      <w:lvlJc w:val="left"/>
      <w:pPr>
        <w:tabs>
          <w:tab w:val="num" w:pos="3600"/>
        </w:tabs>
        <w:ind w:left="3600" w:hanging="360"/>
      </w:pPr>
    </w:lvl>
    <w:lvl w:ilvl="5" w:tplc="30848D84" w:tentative="1">
      <w:start w:val="1"/>
      <w:numFmt w:val="decimal"/>
      <w:lvlText w:val="%6."/>
      <w:lvlJc w:val="left"/>
      <w:pPr>
        <w:tabs>
          <w:tab w:val="num" w:pos="4320"/>
        </w:tabs>
        <w:ind w:left="4320" w:hanging="360"/>
      </w:pPr>
    </w:lvl>
    <w:lvl w:ilvl="6" w:tplc="7D2226F0" w:tentative="1">
      <w:start w:val="1"/>
      <w:numFmt w:val="decimal"/>
      <w:lvlText w:val="%7."/>
      <w:lvlJc w:val="left"/>
      <w:pPr>
        <w:tabs>
          <w:tab w:val="num" w:pos="5040"/>
        </w:tabs>
        <w:ind w:left="5040" w:hanging="360"/>
      </w:pPr>
    </w:lvl>
    <w:lvl w:ilvl="7" w:tplc="25A21106" w:tentative="1">
      <w:start w:val="1"/>
      <w:numFmt w:val="decimal"/>
      <w:lvlText w:val="%8."/>
      <w:lvlJc w:val="left"/>
      <w:pPr>
        <w:tabs>
          <w:tab w:val="num" w:pos="5760"/>
        </w:tabs>
        <w:ind w:left="5760" w:hanging="360"/>
      </w:pPr>
    </w:lvl>
    <w:lvl w:ilvl="8" w:tplc="60A03DDA" w:tentative="1">
      <w:start w:val="1"/>
      <w:numFmt w:val="decimal"/>
      <w:lvlText w:val="%9."/>
      <w:lvlJc w:val="left"/>
      <w:pPr>
        <w:tabs>
          <w:tab w:val="num" w:pos="6480"/>
        </w:tabs>
        <w:ind w:left="6480" w:hanging="360"/>
      </w:pPr>
    </w:lvl>
  </w:abstractNum>
  <w:abstractNum w:abstractNumId="18">
    <w:nsid w:val="626F17B1"/>
    <w:multiLevelType w:val="hybridMultilevel"/>
    <w:tmpl w:val="1E62DF0E"/>
    <w:lvl w:ilvl="0" w:tplc="08090001">
      <w:start w:val="1"/>
      <w:numFmt w:val="bullet"/>
      <w:lvlText w:val=""/>
      <w:lvlJc w:val="left"/>
      <w:pPr>
        <w:tabs>
          <w:tab w:val="num" w:pos="720"/>
        </w:tabs>
        <w:ind w:left="720" w:hanging="360"/>
      </w:pPr>
      <w:rPr>
        <w:rFonts w:ascii="Symbol" w:hAnsi="Symbol" w:hint="default"/>
      </w:rPr>
    </w:lvl>
    <w:lvl w:ilvl="1" w:tplc="D29430EA" w:tentative="1">
      <w:start w:val="1"/>
      <w:numFmt w:val="decimal"/>
      <w:lvlText w:val="%2."/>
      <w:lvlJc w:val="left"/>
      <w:pPr>
        <w:tabs>
          <w:tab w:val="num" w:pos="1440"/>
        </w:tabs>
        <w:ind w:left="1440" w:hanging="360"/>
      </w:pPr>
    </w:lvl>
    <w:lvl w:ilvl="2" w:tplc="DCAE98D2" w:tentative="1">
      <w:start w:val="1"/>
      <w:numFmt w:val="decimal"/>
      <w:lvlText w:val="%3."/>
      <w:lvlJc w:val="left"/>
      <w:pPr>
        <w:tabs>
          <w:tab w:val="num" w:pos="2160"/>
        </w:tabs>
        <w:ind w:left="2160" w:hanging="360"/>
      </w:pPr>
    </w:lvl>
    <w:lvl w:ilvl="3" w:tplc="5E4875F8" w:tentative="1">
      <w:start w:val="1"/>
      <w:numFmt w:val="decimal"/>
      <w:lvlText w:val="%4."/>
      <w:lvlJc w:val="left"/>
      <w:pPr>
        <w:tabs>
          <w:tab w:val="num" w:pos="2880"/>
        </w:tabs>
        <w:ind w:left="2880" w:hanging="360"/>
      </w:pPr>
    </w:lvl>
    <w:lvl w:ilvl="4" w:tplc="168EB1F0" w:tentative="1">
      <w:start w:val="1"/>
      <w:numFmt w:val="decimal"/>
      <w:lvlText w:val="%5."/>
      <w:lvlJc w:val="left"/>
      <w:pPr>
        <w:tabs>
          <w:tab w:val="num" w:pos="3600"/>
        </w:tabs>
        <w:ind w:left="3600" w:hanging="360"/>
      </w:pPr>
    </w:lvl>
    <w:lvl w:ilvl="5" w:tplc="F4983500" w:tentative="1">
      <w:start w:val="1"/>
      <w:numFmt w:val="decimal"/>
      <w:lvlText w:val="%6."/>
      <w:lvlJc w:val="left"/>
      <w:pPr>
        <w:tabs>
          <w:tab w:val="num" w:pos="4320"/>
        </w:tabs>
        <w:ind w:left="4320" w:hanging="360"/>
      </w:pPr>
    </w:lvl>
    <w:lvl w:ilvl="6" w:tplc="90BA9942" w:tentative="1">
      <w:start w:val="1"/>
      <w:numFmt w:val="decimal"/>
      <w:lvlText w:val="%7."/>
      <w:lvlJc w:val="left"/>
      <w:pPr>
        <w:tabs>
          <w:tab w:val="num" w:pos="5040"/>
        </w:tabs>
        <w:ind w:left="5040" w:hanging="360"/>
      </w:pPr>
    </w:lvl>
    <w:lvl w:ilvl="7" w:tplc="0A327818" w:tentative="1">
      <w:start w:val="1"/>
      <w:numFmt w:val="decimal"/>
      <w:lvlText w:val="%8."/>
      <w:lvlJc w:val="left"/>
      <w:pPr>
        <w:tabs>
          <w:tab w:val="num" w:pos="5760"/>
        </w:tabs>
        <w:ind w:left="5760" w:hanging="360"/>
      </w:pPr>
    </w:lvl>
    <w:lvl w:ilvl="8" w:tplc="CBF62AEA" w:tentative="1">
      <w:start w:val="1"/>
      <w:numFmt w:val="decimal"/>
      <w:lvlText w:val="%9."/>
      <w:lvlJc w:val="left"/>
      <w:pPr>
        <w:tabs>
          <w:tab w:val="num" w:pos="6480"/>
        </w:tabs>
        <w:ind w:left="6480" w:hanging="360"/>
      </w:pPr>
    </w:lvl>
  </w:abstractNum>
  <w:abstractNum w:abstractNumId="19">
    <w:nsid w:val="62C55CB3"/>
    <w:multiLevelType w:val="hybridMultilevel"/>
    <w:tmpl w:val="7FD8EE9C"/>
    <w:lvl w:ilvl="0" w:tplc="4FD89A6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6F7097"/>
    <w:multiLevelType w:val="hybridMultilevel"/>
    <w:tmpl w:val="2CE25634"/>
    <w:lvl w:ilvl="0" w:tplc="992A497A">
      <w:start w:val="1"/>
      <w:numFmt w:val="bullet"/>
      <w:lvlText w:val=""/>
      <w:lvlJc w:val="left"/>
      <w:pPr>
        <w:tabs>
          <w:tab w:val="num" w:pos="720"/>
        </w:tabs>
        <w:ind w:left="720" w:hanging="360"/>
      </w:pPr>
      <w:rPr>
        <w:rFonts w:ascii="Wingdings" w:hAnsi="Wingdings" w:hint="default"/>
      </w:rPr>
    </w:lvl>
    <w:lvl w:ilvl="1" w:tplc="3548921A" w:tentative="1">
      <w:start w:val="1"/>
      <w:numFmt w:val="bullet"/>
      <w:lvlText w:val=""/>
      <w:lvlJc w:val="left"/>
      <w:pPr>
        <w:tabs>
          <w:tab w:val="num" w:pos="1440"/>
        </w:tabs>
        <w:ind w:left="1440" w:hanging="360"/>
      </w:pPr>
      <w:rPr>
        <w:rFonts w:ascii="Wingdings" w:hAnsi="Wingdings" w:hint="default"/>
      </w:rPr>
    </w:lvl>
    <w:lvl w:ilvl="2" w:tplc="6810B1EE" w:tentative="1">
      <w:start w:val="1"/>
      <w:numFmt w:val="bullet"/>
      <w:lvlText w:val=""/>
      <w:lvlJc w:val="left"/>
      <w:pPr>
        <w:tabs>
          <w:tab w:val="num" w:pos="2160"/>
        </w:tabs>
        <w:ind w:left="2160" w:hanging="360"/>
      </w:pPr>
      <w:rPr>
        <w:rFonts w:ascii="Wingdings" w:hAnsi="Wingdings" w:hint="default"/>
      </w:rPr>
    </w:lvl>
    <w:lvl w:ilvl="3" w:tplc="6F707F2E" w:tentative="1">
      <w:start w:val="1"/>
      <w:numFmt w:val="bullet"/>
      <w:lvlText w:val=""/>
      <w:lvlJc w:val="left"/>
      <w:pPr>
        <w:tabs>
          <w:tab w:val="num" w:pos="2880"/>
        </w:tabs>
        <w:ind w:left="2880" w:hanging="360"/>
      </w:pPr>
      <w:rPr>
        <w:rFonts w:ascii="Wingdings" w:hAnsi="Wingdings" w:hint="default"/>
      </w:rPr>
    </w:lvl>
    <w:lvl w:ilvl="4" w:tplc="80E099AA" w:tentative="1">
      <w:start w:val="1"/>
      <w:numFmt w:val="bullet"/>
      <w:lvlText w:val=""/>
      <w:lvlJc w:val="left"/>
      <w:pPr>
        <w:tabs>
          <w:tab w:val="num" w:pos="3600"/>
        </w:tabs>
        <w:ind w:left="3600" w:hanging="360"/>
      </w:pPr>
      <w:rPr>
        <w:rFonts w:ascii="Wingdings" w:hAnsi="Wingdings" w:hint="default"/>
      </w:rPr>
    </w:lvl>
    <w:lvl w:ilvl="5" w:tplc="B3B83B36" w:tentative="1">
      <w:start w:val="1"/>
      <w:numFmt w:val="bullet"/>
      <w:lvlText w:val=""/>
      <w:lvlJc w:val="left"/>
      <w:pPr>
        <w:tabs>
          <w:tab w:val="num" w:pos="4320"/>
        </w:tabs>
        <w:ind w:left="4320" w:hanging="360"/>
      </w:pPr>
      <w:rPr>
        <w:rFonts w:ascii="Wingdings" w:hAnsi="Wingdings" w:hint="default"/>
      </w:rPr>
    </w:lvl>
    <w:lvl w:ilvl="6" w:tplc="F28433C4" w:tentative="1">
      <w:start w:val="1"/>
      <w:numFmt w:val="bullet"/>
      <w:lvlText w:val=""/>
      <w:lvlJc w:val="left"/>
      <w:pPr>
        <w:tabs>
          <w:tab w:val="num" w:pos="5040"/>
        </w:tabs>
        <w:ind w:left="5040" w:hanging="360"/>
      </w:pPr>
      <w:rPr>
        <w:rFonts w:ascii="Wingdings" w:hAnsi="Wingdings" w:hint="default"/>
      </w:rPr>
    </w:lvl>
    <w:lvl w:ilvl="7" w:tplc="5C0CAC7C" w:tentative="1">
      <w:start w:val="1"/>
      <w:numFmt w:val="bullet"/>
      <w:lvlText w:val=""/>
      <w:lvlJc w:val="left"/>
      <w:pPr>
        <w:tabs>
          <w:tab w:val="num" w:pos="5760"/>
        </w:tabs>
        <w:ind w:left="5760" w:hanging="360"/>
      </w:pPr>
      <w:rPr>
        <w:rFonts w:ascii="Wingdings" w:hAnsi="Wingdings" w:hint="default"/>
      </w:rPr>
    </w:lvl>
    <w:lvl w:ilvl="8" w:tplc="BFB8A696" w:tentative="1">
      <w:start w:val="1"/>
      <w:numFmt w:val="bullet"/>
      <w:lvlText w:val=""/>
      <w:lvlJc w:val="left"/>
      <w:pPr>
        <w:tabs>
          <w:tab w:val="num" w:pos="6480"/>
        </w:tabs>
        <w:ind w:left="6480" w:hanging="360"/>
      </w:pPr>
      <w:rPr>
        <w:rFonts w:ascii="Wingdings" w:hAnsi="Wingdings" w:hint="default"/>
      </w:rPr>
    </w:lvl>
  </w:abstractNum>
  <w:abstractNum w:abstractNumId="21">
    <w:nsid w:val="76364973"/>
    <w:multiLevelType w:val="hybridMultilevel"/>
    <w:tmpl w:val="162C08FA"/>
    <w:lvl w:ilvl="0" w:tplc="C6EA919A">
      <w:start w:val="5"/>
      <w:numFmt w:val="decimal"/>
      <w:lvlText w:val="%1."/>
      <w:lvlJc w:val="left"/>
      <w:pPr>
        <w:tabs>
          <w:tab w:val="num" w:pos="720"/>
        </w:tabs>
        <w:ind w:left="720" w:hanging="360"/>
      </w:pPr>
    </w:lvl>
    <w:lvl w:ilvl="1" w:tplc="4E5C7934" w:tentative="1">
      <w:start w:val="1"/>
      <w:numFmt w:val="decimal"/>
      <w:lvlText w:val="%2."/>
      <w:lvlJc w:val="left"/>
      <w:pPr>
        <w:tabs>
          <w:tab w:val="num" w:pos="1440"/>
        </w:tabs>
        <w:ind w:left="1440" w:hanging="360"/>
      </w:pPr>
    </w:lvl>
    <w:lvl w:ilvl="2" w:tplc="49582402" w:tentative="1">
      <w:start w:val="1"/>
      <w:numFmt w:val="decimal"/>
      <w:lvlText w:val="%3."/>
      <w:lvlJc w:val="left"/>
      <w:pPr>
        <w:tabs>
          <w:tab w:val="num" w:pos="2160"/>
        </w:tabs>
        <w:ind w:left="2160" w:hanging="360"/>
      </w:pPr>
    </w:lvl>
    <w:lvl w:ilvl="3" w:tplc="B86C97B8" w:tentative="1">
      <w:start w:val="1"/>
      <w:numFmt w:val="decimal"/>
      <w:lvlText w:val="%4."/>
      <w:lvlJc w:val="left"/>
      <w:pPr>
        <w:tabs>
          <w:tab w:val="num" w:pos="2880"/>
        </w:tabs>
        <w:ind w:left="2880" w:hanging="360"/>
      </w:pPr>
    </w:lvl>
    <w:lvl w:ilvl="4" w:tplc="07A8110A" w:tentative="1">
      <w:start w:val="1"/>
      <w:numFmt w:val="decimal"/>
      <w:lvlText w:val="%5."/>
      <w:lvlJc w:val="left"/>
      <w:pPr>
        <w:tabs>
          <w:tab w:val="num" w:pos="3600"/>
        </w:tabs>
        <w:ind w:left="3600" w:hanging="360"/>
      </w:pPr>
    </w:lvl>
    <w:lvl w:ilvl="5" w:tplc="F206716E" w:tentative="1">
      <w:start w:val="1"/>
      <w:numFmt w:val="decimal"/>
      <w:lvlText w:val="%6."/>
      <w:lvlJc w:val="left"/>
      <w:pPr>
        <w:tabs>
          <w:tab w:val="num" w:pos="4320"/>
        </w:tabs>
        <w:ind w:left="4320" w:hanging="360"/>
      </w:pPr>
    </w:lvl>
    <w:lvl w:ilvl="6" w:tplc="2CBC9796" w:tentative="1">
      <w:start w:val="1"/>
      <w:numFmt w:val="decimal"/>
      <w:lvlText w:val="%7."/>
      <w:lvlJc w:val="left"/>
      <w:pPr>
        <w:tabs>
          <w:tab w:val="num" w:pos="5040"/>
        </w:tabs>
        <w:ind w:left="5040" w:hanging="360"/>
      </w:pPr>
    </w:lvl>
    <w:lvl w:ilvl="7" w:tplc="EFA2AC22" w:tentative="1">
      <w:start w:val="1"/>
      <w:numFmt w:val="decimal"/>
      <w:lvlText w:val="%8."/>
      <w:lvlJc w:val="left"/>
      <w:pPr>
        <w:tabs>
          <w:tab w:val="num" w:pos="5760"/>
        </w:tabs>
        <w:ind w:left="5760" w:hanging="360"/>
      </w:pPr>
    </w:lvl>
    <w:lvl w:ilvl="8" w:tplc="3752C924" w:tentative="1">
      <w:start w:val="1"/>
      <w:numFmt w:val="decimal"/>
      <w:lvlText w:val="%9."/>
      <w:lvlJc w:val="left"/>
      <w:pPr>
        <w:tabs>
          <w:tab w:val="num" w:pos="6480"/>
        </w:tabs>
        <w:ind w:left="6480" w:hanging="360"/>
      </w:pPr>
    </w:lvl>
  </w:abstractNum>
  <w:abstractNum w:abstractNumId="22">
    <w:nsid w:val="7C80026D"/>
    <w:multiLevelType w:val="hybridMultilevel"/>
    <w:tmpl w:val="5D2CC3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507011"/>
    <w:multiLevelType w:val="hybridMultilevel"/>
    <w:tmpl w:val="FED8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2"/>
  </w:num>
  <w:num w:numId="5">
    <w:abstractNumId w:val="21"/>
  </w:num>
  <w:num w:numId="6">
    <w:abstractNumId w:val="0"/>
  </w:num>
  <w:num w:numId="7">
    <w:abstractNumId w:val="3"/>
  </w:num>
  <w:num w:numId="8">
    <w:abstractNumId w:val="12"/>
  </w:num>
  <w:num w:numId="9">
    <w:abstractNumId w:val="15"/>
  </w:num>
  <w:num w:numId="10">
    <w:abstractNumId w:val="8"/>
  </w:num>
  <w:num w:numId="11">
    <w:abstractNumId w:val="1"/>
  </w:num>
  <w:num w:numId="12">
    <w:abstractNumId w:val="20"/>
  </w:num>
  <w:num w:numId="13">
    <w:abstractNumId w:val="5"/>
  </w:num>
  <w:num w:numId="14">
    <w:abstractNumId w:val="6"/>
  </w:num>
  <w:num w:numId="15">
    <w:abstractNumId w:val="4"/>
  </w:num>
  <w:num w:numId="16">
    <w:abstractNumId w:val="13"/>
  </w:num>
  <w:num w:numId="17">
    <w:abstractNumId w:val="16"/>
  </w:num>
  <w:num w:numId="18">
    <w:abstractNumId w:val="17"/>
  </w:num>
  <w:num w:numId="19">
    <w:abstractNumId w:val="22"/>
  </w:num>
  <w:num w:numId="20">
    <w:abstractNumId w:val="10"/>
  </w:num>
  <w:num w:numId="21">
    <w:abstractNumId w:val="19"/>
  </w:num>
  <w:num w:numId="22">
    <w:abstractNumId w:val="11"/>
  </w:num>
  <w:num w:numId="23">
    <w:abstractNumId w:val="18"/>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A798F"/>
    <w:rsid w:val="000933CF"/>
    <w:rsid w:val="000C02EA"/>
    <w:rsid w:val="00277B41"/>
    <w:rsid w:val="00312B47"/>
    <w:rsid w:val="00387408"/>
    <w:rsid w:val="007C66DE"/>
    <w:rsid w:val="007E0F44"/>
    <w:rsid w:val="00914888"/>
    <w:rsid w:val="00CD0937"/>
    <w:rsid w:val="00D14E4F"/>
    <w:rsid w:val="00FA798F"/>
    <w:rsid w:val="00FC46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98F"/>
    <w:rPr>
      <w:color w:val="0000FF" w:themeColor="hyperlink"/>
      <w:u w:val="single"/>
    </w:rPr>
  </w:style>
  <w:style w:type="paragraph" w:styleId="ListParagraph">
    <w:name w:val="List Paragraph"/>
    <w:basedOn w:val="Normal"/>
    <w:uiPriority w:val="34"/>
    <w:qFormat/>
    <w:rsid w:val="00FA798F"/>
    <w:pPr>
      <w:ind w:left="720"/>
      <w:contextualSpacing/>
    </w:pPr>
  </w:style>
</w:styles>
</file>

<file path=word/webSettings.xml><?xml version="1.0" encoding="utf-8"?>
<w:webSettings xmlns:r="http://schemas.openxmlformats.org/officeDocument/2006/relationships" xmlns:w="http://schemas.openxmlformats.org/wordprocessingml/2006/main">
  <w:divs>
    <w:div w:id="185287602">
      <w:bodyDiv w:val="1"/>
      <w:marLeft w:val="0"/>
      <w:marRight w:val="0"/>
      <w:marTop w:val="0"/>
      <w:marBottom w:val="0"/>
      <w:divBdr>
        <w:top w:val="none" w:sz="0" w:space="0" w:color="auto"/>
        <w:left w:val="none" w:sz="0" w:space="0" w:color="auto"/>
        <w:bottom w:val="none" w:sz="0" w:space="0" w:color="auto"/>
        <w:right w:val="none" w:sz="0" w:space="0" w:color="auto"/>
      </w:divBdr>
      <w:divsChild>
        <w:div w:id="2024550408">
          <w:marLeft w:val="0"/>
          <w:marRight w:val="0"/>
          <w:marTop w:val="144"/>
          <w:marBottom w:val="0"/>
          <w:divBdr>
            <w:top w:val="none" w:sz="0" w:space="0" w:color="auto"/>
            <w:left w:val="none" w:sz="0" w:space="0" w:color="auto"/>
            <w:bottom w:val="none" w:sz="0" w:space="0" w:color="auto"/>
            <w:right w:val="none" w:sz="0" w:space="0" w:color="auto"/>
          </w:divBdr>
        </w:div>
        <w:div w:id="829249575">
          <w:marLeft w:val="0"/>
          <w:marRight w:val="0"/>
          <w:marTop w:val="144"/>
          <w:marBottom w:val="0"/>
          <w:divBdr>
            <w:top w:val="none" w:sz="0" w:space="0" w:color="auto"/>
            <w:left w:val="none" w:sz="0" w:space="0" w:color="auto"/>
            <w:bottom w:val="none" w:sz="0" w:space="0" w:color="auto"/>
            <w:right w:val="none" w:sz="0" w:space="0" w:color="auto"/>
          </w:divBdr>
        </w:div>
        <w:div w:id="2064792510">
          <w:marLeft w:val="0"/>
          <w:marRight w:val="0"/>
          <w:marTop w:val="144"/>
          <w:marBottom w:val="0"/>
          <w:divBdr>
            <w:top w:val="none" w:sz="0" w:space="0" w:color="auto"/>
            <w:left w:val="none" w:sz="0" w:space="0" w:color="auto"/>
            <w:bottom w:val="none" w:sz="0" w:space="0" w:color="auto"/>
            <w:right w:val="none" w:sz="0" w:space="0" w:color="auto"/>
          </w:divBdr>
        </w:div>
        <w:div w:id="329917709">
          <w:marLeft w:val="0"/>
          <w:marRight w:val="0"/>
          <w:marTop w:val="144"/>
          <w:marBottom w:val="0"/>
          <w:divBdr>
            <w:top w:val="none" w:sz="0" w:space="0" w:color="auto"/>
            <w:left w:val="none" w:sz="0" w:space="0" w:color="auto"/>
            <w:bottom w:val="none" w:sz="0" w:space="0" w:color="auto"/>
            <w:right w:val="none" w:sz="0" w:space="0" w:color="auto"/>
          </w:divBdr>
        </w:div>
        <w:div w:id="2098018857">
          <w:marLeft w:val="0"/>
          <w:marRight w:val="0"/>
          <w:marTop w:val="144"/>
          <w:marBottom w:val="0"/>
          <w:divBdr>
            <w:top w:val="none" w:sz="0" w:space="0" w:color="auto"/>
            <w:left w:val="none" w:sz="0" w:space="0" w:color="auto"/>
            <w:bottom w:val="none" w:sz="0" w:space="0" w:color="auto"/>
            <w:right w:val="none" w:sz="0" w:space="0" w:color="auto"/>
          </w:divBdr>
        </w:div>
        <w:div w:id="1371537828">
          <w:marLeft w:val="0"/>
          <w:marRight w:val="0"/>
          <w:marTop w:val="144"/>
          <w:marBottom w:val="0"/>
          <w:divBdr>
            <w:top w:val="none" w:sz="0" w:space="0" w:color="auto"/>
            <w:left w:val="none" w:sz="0" w:space="0" w:color="auto"/>
            <w:bottom w:val="none" w:sz="0" w:space="0" w:color="auto"/>
            <w:right w:val="none" w:sz="0" w:space="0" w:color="auto"/>
          </w:divBdr>
        </w:div>
        <w:div w:id="2072458786">
          <w:marLeft w:val="0"/>
          <w:marRight w:val="0"/>
          <w:marTop w:val="144"/>
          <w:marBottom w:val="0"/>
          <w:divBdr>
            <w:top w:val="none" w:sz="0" w:space="0" w:color="auto"/>
            <w:left w:val="none" w:sz="0" w:space="0" w:color="auto"/>
            <w:bottom w:val="none" w:sz="0" w:space="0" w:color="auto"/>
            <w:right w:val="none" w:sz="0" w:space="0" w:color="auto"/>
          </w:divBdr>
        </w:div>
        <w:div w:id="1178545982">
          <w:marLeft w:val="0"/>
          <w:marRight w:val="0"/>
          <w:marTop w:val="144"/>
          <w:marBottom w:val="0"/>
          <w:divBdr>
            <w:top w:val="none" w:sz="0" w:space="0" w:color="auto"/>
            <w:left w:val="none" w:sz="0" w:space="0" w:color="auto"/>
            <w:bottom w:val="none" w:sz="0" w:space="0" w:color="auto"/>
            <w:right w:val="none" w:sz="0" w:space="0" w:color="auto"/>
          </w:divBdr>
        </w:div>
        <w:div w:id="1963151607">
          <w:marLeft w:val="0"/>
          <w:marRight w:val="0"/>
          <w:marTop w:val="144"/>
          <w:marBottom w:val="0"/>
          <w:divBdr>
            <w:top w:val="none" w:sz="0" w:space="0" w:color="auto"/>
            <w:left w:val="none" w:sz="0" w:space="0" w:color="auto"/>
            <w:bottom w:val="none" w:sz="0" w:space="0" w:color="auto"/>
            <w:right w:val="none" w:sz="0" w:space="0" w:color="auto"/>
          </w:divBdr>
        </w:div>
        <w:div w:id="629824763">
          <w:marLeft w:val="0"/>
          <w:marRight w:val="0"/>
          <w:marTop w:val="144"/>
          <w:marBottom w:val="0"/>
          <w:divBdr>
            <w:top w:val="none" w:sz="0" w:space="0" w:color="auto"/>
            <w:left w:val="none" w:sz="0" w:space="0" w:color="auto"/>
            <w:bottom w:val="none" w:sz="0" w:space="0" w:color="auto"/>
            <w:right w:val="none" w:sz="0" w:space="0" w:color="auto"/>
          </w:divBdr>
        </w:div>
        <w:div w:id="770204652">
          <w:marLeft w:val="0"/>
          <w:marRight w:val="0"/>
          <w:marTop w:val="144"/>
          <w:marBottom w:val="0"/>
          <w:divBdr>
            <w:top w:val="none" w:sz="0" w:space="0" w:color="auto"/>
            <w:left w:val="none" w:sz="0" w:space="0" w:color="auto"/>
            <w:bottom w:val="none" w:sz="0" w:space="0" w:color="auto"/>
            <w:right w:val="none" w:sz="0" w:space="0" w:color="auto"/>
          </w:divBdr>
        </w:div>
        <w:div w:id="2092463196">
          <w:marLeft w:val="0"/>
          <w:marRight w:val="0"/>
          <w:marTop w:val="144"/>
          <w:marBottom w:val="0"/>
          <w:divBdr>
            <w:top w:val="none" w:sz="0" w:space="0" w:color="auto"/>
            <w:left w:val="none" w:sz="0" w:space="0" w:color="auto"/>
            <w:bottom w:val="none" w:sz="0" w:space="0" w:color="auto"/>
            <w:right w:val="none" w:sz="0" w:space="0" w:color="auto"/>
          </w:divBdr>
        </w:div>
        <w:div w:id="278536589">
          <w:marLeft w:val="0"/>
          <w:marRight w:val="0"/>
          <w:marTop w:val="144"/>
          <w:marBottom w:val="0"/>
          <w:divBdr>
            <w:top w:val="none" w:sz="0" w:space="0" w:color="auto"/>
            <w:left w:val="none" w:sz="0" w:space="0" w:color="auto"/>
            <w:bottom w:val="none" w:sz="0" w:space="0" w:color="auto"/>
            <w:right w:val="none" w:sz="0" w:space="0" w:color="auto"/>
          </w:divBdr>
        </w:div>
        <w:div w:id="807863434">
          <w:marLeft w:val="0"/>
          <w:marRight w:val="0"/>
          <w:marTop w:val="144"/>
          <w:marBottom w:val="0"/>
          <w:divBdr>
            <w:top w:val="none" w:sz="0" w:space="0" w:color="auto"/>
            <w:left w:val="none" w:sz="0" w:space="0" w:color="auto"/>
            <w:bottom w:val="none" w:sz="0" w:space="0" w:color="auto"/>
            <w:right w:val="none" w:sz="0" w:space="0" w:color="auto"/>
          </w:divBdr>
        </w:div>
        <w:div w:id="1180241844">
          <w:marLeft w:val="0"/>
          <w:marRight w:val="0"/>
          <w:marTop w:val="144"/>
          <w:marBottom w:val="0"/>
          <w:divBdr>
            <w:top w:val="none" w:sz="0" w:space="0" w:color="auto"/>
            <w:left w:val="none" w:sz="0" w:space="0" w:color="auto"/>
            <w:bottom w:val="none" w:sz="0" w:space="0" w:color="auto"/>
            <w:right w:val="none" w:sz="0" w:space="0" w:color="auto"/>
          </w:divBdr>
        </w:div>
        <w:div w:id="10184678">
          <w:marLeft w:val="0"/>
          <w:marRight w:val="0"/>
          <w:marTop w:val="144"/>
          <w:marBottom w:val="0"/>
          <w:divBdr>
            <w:top w:val="none" w:sz="0" w:space="0" w:color="auto"/>
            <w:left w:val="none" w:sz="0" w:space="0" w:color="auto"/>
            <w:bottom w:val="none" w:sz="0" w:space="0" w:color="auto"/>
            <w:right w:val="none" w:sz="0" w:space="0" w:color="auto"/>
          </w:divBdr>
        </w:div>
        <w:div w:id="294801422">
          <w:marLeft w:val="0"/>
          <w:marRight w:val="0"/>
          <w:marTop w:val="144"/>
          <w:marBottom w:val="0"/>
          <w:divBdr>
            <w:top w:val="none" w:sz="0" w:space="0" w:color="auto"/>
            <w:left w:val="none" w:sz="0" w:space="0" w:color="auto"/>
            <w:bottom w:val="none" w:sz="0" w:space="0" w:color="auto"/>
            <w:right w:val="none" w:sz="0" w:space="0" w:color="auto"/>
          </w:divBdr>
        </w:div>
        <w:div w:id="1363550475">
          <w:marLeft w:val="0"/>
          <w:marRight w:val="0"/>
          <w:marTop w:val="144"/>
          <w:marBottom w:val="0"/>
          <w:divBdr>
            <w:top w:val="none" w:sz="0" w:space="0" w:color="auto"/>
            <w:left w:val="none" w:sz="0" w:space="0" w:color="auto"/>
            <w:bottom w:val="none" w:sz="0" w:space="0" w:color="auto"/>
            <w:right w:val="none" w:sz="0" w:space="0" w:color="auto"/>
          </w:divBdr>
        </w:div>
        <w:div w:id="1025179916">
          <w:marLeft w:val="0"/>
          <w:marRight w:val="0"/>
          <w:marTop w:val="144"/>
          <w:marBottom w:val="0"/>
          <w:divBdr>
            <w:top w:val="none" w:sz="0" w:space="0" w:color="auto"/>
            <w:left w:val="none" w:sz="0" w:space="0" w:color="auto"/>
            <w:bottom w:val="none" w:sz="0" w:space="0" w:color="auto"/>
            <w:right w:val="none" w:sz="0" w:space="0" w:color="auto"/>
          </w:divBdr>
        </w:div>
        <w:div w:id="658465960">
          <w:marLeft w:val="0"/>
          <w:marRight w:val="0"/>
          <w:marTop w:val="144"/>
          <w:marBottom w:val="0"/>
          <w:divBdr>
            <w:top w:val="none" w:sz="0" w:space="0" w:color="auto"/>
            <w:left w:val="none" w:sz="0" w:space="0" w:color="auto"/>
            <w:bottom w:val="none" w:sz="0" w:space="0" w:color="auto"/>
            <w:right w:val="none" w:sz="0" w:space="0" w:color="auto"/>
          </w:divBdr>
        </w:div>
        <w:div w:id="1399744325">
          <w:marLeft w:val="0"/>
          <w:marRight w:val="0"/>
          <w:marTop w:val="0"/>
          <w:marBottom w:val="0"/>
          <w:divBdr>
            <w:top w:val="none" w:sz="0" w:space="0" w:color="auto"/>
            <w:left w:val="none" w:sz="0" w:space="0" w:color="auto"/>
            <w:bottom w:val="none" w:sz="0" w:space="0" w:color="auto"/>
            <w:right w:val="none" w:sz="0" w:space="0" w:color="auto"/>
          </w:divBdr>
        </w:div>
        <w:div w:id="1830176090">
          <w:marLeft w:val="0"/>
          <w:marRight w:val="0"/>
          <w:marTop w:val="0"/>
          <w:marBottom w:val="0"/>
          <w:divBdr>
            <w:top w:val="none" w:sz="0" w:space="0" w:color="auto"/>
            <w:left w:val="none" w:sz="0" w:space="0" w:color="auto"/>
            <w:bottom w:val="none" w:sz="0" w:space="0" w:color="auto"/>
            <w:right w:val="none" w:sz="0" w:space="0" w:color="auto"/>
          </w:divBdr>
        </w:div>
        <w:div w:id="400446623">
          <w:marLeft w:val="0"/>
          <w:marRight w:val="0"/>
          <w:marTop w:val="0"/>
          <w:marBottom w:val="0"/>
          <w:divBdr>
            <w:top w:val="none" w:sz="0" w:space="0" w:color="auto"/>
            <w:left w:val="none" w:sz="0" w:space="0" w:color="auto"/>
            <w:bottom w:val="none" w:sz="0" w:space="0" w:color="auto"/>
            <w:right w:val="none" w:sz="0" w:space="0" w:color="auto"/>
          </w:divBdr>
        </w:div>
        <w:div w:id="1960794040">
          <w:marLeft w:val="0"/>
          <w:marRight w:val="0"/>
          <w:marTop w:val="0"/>
          <w:marBottom w:val="0"/>
          <w:divBdr>
            <w:top w:val="none" w:sz="0" w:space="0" w:color="auto"/>
            <w:left w:val="none" w:sz="0" w:space="0" w:color="auto"/>
            <w:bottom w:val="none" w:sz="0" w:space="0" w:color="auto"/>
            <w:right w:val="none" w:sz="0" w:space="0" w:color="auto"/>
          </w:divBdr>
        </w:div>
        <w:div w:id="1518427122">
          <w:marLeft w:val="0"/>
          <w:marRight w:val="0"/>
          <w:marTop w:val="0"/>
          <w:marBottom w:val="0"/>
          <w:divBdr>
            <w:top w:val="none" w:sz="0" w:space="0" w:color="auto"/>
            <w:left w:val="none" w:sz="0" w:space="0" w:color="auto"/>
            <w:bottom w:val="none" w:sz="0" w:space="0" w:color="auto"/>
            <w:right w:val="none" w:sz="0" w:space="0" w:color="auto"/>
          </w:divBdr>
        </w:div>
        <w:div w:id="2056543799">
          <w:marLeft w:val="0"/>
          <w:marRight w:val="0"/>
          <w:marTop w:val="0"/>
          <w:marBottom w:val="0"/>
          <w:divBdr>
            <w:top w:val="none" w:sz="0" w:space="0" w:color="auto"/>
            <w:left w:val="none" w:sz="0" w:space="0" w:color="auto"/>
            <w:bottom w:val="none" w:sz="0" w:space="0" w:color="auto"/>
            <w:right w:val="none" w:sz="0" w:space="0" w:color="auto"/>
          </w:divBdr>
        </w:div>
        <w:div w:id="421026725">
          <w:marLeft w:val="0"/>
          <w:marRight w:val="0"/>
          <w:marTop w:val="0"/>
          <w:marBottom w:val="0"/>
          <w:divBdr>
            <w:top w:val="none" w:sz="0" w:space="0" w:color="auto"/>
            <w:left w:val="none" w:sz="0" w:space="0" w:color="auto"/>
            <w:bottom w:val="none" w:sz="0" w:space="0" w:color="auto"/>
            <w:right w:val="none" w:sz="0" w:space="0" w:color="auto"/>
          </w:divBdr>
        </w:div>
        <w:div w:id="1949727994">
          <w:marLeft w:val="0"/>
          <w:marRight w:val="0"/>
          <w:marTop w:val="0"/>
          <w:marBottom w:val="0"/>
          <w:divBdr>
            <w:top w:val="none" w:sz="0" w:space="0" w:color="auto"/>
            <w:left w:val="none" w:sz="0" w:space="0" w:color="auto"/>
            <w:bottom w:val="none" w:sz="0" w:space="0" w:color="auto"/>
            <w:right w:val="none" w:sz="0" w:space="0" w:color="auto"/>
          </w:divBdr>
        </w:div>
        <w:div w:id="1020281583">
          <w:marLeft w:val="0"/>
          <w:marRight w:val="0"/>
          <w:marTop w:val="0"/>
          <w:marBottom w:val="0"/>
          <w:divBdr>
            <w:top w:val="none" w:sz="0" w:space="0" w:color="auto"/>
            <w:left w:val="none" w:sz="0" w:space="0" w:color="auto"/>
            <w:bottom w:val="none" w:sz="0" w:space="0" w:color="auto"/>
            <w:right w:val="none" w:sz="0" w:space="0" w:color="auto"/>
          </w:divBdr>
        </w:div>
        <w:div w:id="1599942196">
          <w:marLeft w:val="0"/>
          <w:marRight w:val="0"/>
          <w:marTop w:val="0"/>
          <w:marBottom w:val="0"/>
          <w:divBdr>
            <w:top w:val="none" w:sz="0" w:space="0" w:color="auto"/>
            <w:left w:val="none" w:sz="0" w:space="0" w:color="auto"/>
            <w:bottom w:val="none" w:sz="0" w:space="0" w:color="auto"/>
            <w:right w:val="none" w:sz="0" w:space="0" w:color="auto"/>
          </w:divBdr>
        </w:div>
        <w:div w:id="1346591143">
          <w:marLeft w:val="0"/>
          <w:marRight w:val="0"/>
          <w:marTop w:val="0"/>
          <w:marBottom w:val="0"/>
          <w:divBdr>
            <w:top w:val="none" w:sz="0" w:space="0" w:color="auto"/>
            <w:left w:val="none" w:sz="0" w:space="0" w:color="auto"/>
            <w:bottom w:val="none" w:sz="0" w:space="0" w:color="auto"/>
            <w:right w:val="none" w:sz="0" w:space="0" w:color="auto"/>
          </w:divBdr>
        </w:div>
        <w:div w:id="195510920">
          <w:marLeft w:val="0"/>
          <w:marRight w:val="0"/>
          <w:marTop w:val="0"/>
          <w:marBottom w:val="0"/>
          <w:divBdr>
            <w:top w:val="none" w:sz="0" w:space="0" w:color="auto"/>
            <w:left w:val="none" w:sz="0" w:space="0" w:color="auto"/>
            <w:bottom w:val="none" w:sz="0" w:space="0" w:color="auto"/>
            <w:right w:val="none" w:sz="0" w:space="0" w:color="auto"/>
          </w:divBdr>
        </w:div>
        <w:div w:id="2137095136">
          <w:marLeft w:val="0"/>
          <w:marRight w:val="0"/>
          <w:marTop w:val="0"/>
          <w:marBottom w:val="0"/>
          <w:divBdr>
            <w:top w:val="none" w:sz="0" w:space="0" w:color="auto"/>
            <w:left w:val="none" w:sz="0" w:space="0" w:color="auto"/>
            <w:bottom w:val="none" w:sz="0" w:space="0" w:color="auto"/>
            <w:right w:val="none" w:sz="0" w:space="0" w:color="auto"/>
          </w:divBdr>
        </w:div>
        <w:div w:id="1902981974">
          <w:marLeft w:val="0"/>
          <w:marRight w:val="0"/>
          <w:marTop w:val="0"/>
          <w:marBottom w:val="0"/>
          <w:divBdr>
            <w:top w:val="none" w:sz="0" w:space="0" w:color="auto"/>
            <w:left w:val="none" w:sz="0" w:space="0" w:color="auto"/>
            <w:bottom w:val="none" w:sz="0" w:space="0" w:color="auto"/>
            <w:right w:val="none" w:sz="0" w:space="0" w:color="auto"/>
          </w:divBdr>
        </w:div>
        <w:div w:id="341125535">
          <w:marLeft w:val="0"/>
          <w:marRight w:val="0"/>
          <w:marTop w:val="0"/>
          <w:marBottom w:val="0"/>
          <w:divBdr>
            <w:top w:val="none" w:sz="0" w:space="0" w:color="auto"/>
            <w:left w:val="none" w:sz="0" w:space="0" w:color="auto"/>
            <w:bottom w:val="none" w:sz="0" w:space="0" w:color="auto"/>
            <w:right w:val="none" w:sz="0" w:space="0" w:color="auto"/>
          </w:divBdr>
        </w:div>
        <w:div w:id="1351369598">
          <w:marLeft w:val="0"/>
          <w:marRight w:val="0"/>
          <w:marTop w:val="0"/>
          <w:marBottom w:val="0"/>
          <w:divBdr>
            <w:top w:val="none" w:sz="0" w:space="0" w:color="auto"/>
            <w:left w:val="none" w:sz="0" w:space="0" w:color="auto"/>
            <w:bottom w:val="none" w:sz="0" w:space="0" w:color="auto"/>
            <w:right w:val="none" w:sz="0" w:space="0" w:color="auto"/>
          </w:divBdr>
        </w:div>
        <w:div w:id="1383169489">
          <w:marLeft w:val="0"/>
          <w:marRight w:val="0"/>
          <w:marTop w:val="0"/>
          <w:marBottom w:val="0"/>
          <w:divBdr>
            <w:top w:val="none" w:sz="0" w:space="0" w:color="auto"/>
            <w:left w:val="none" w:sz="0" w:space="0" w:color="auto"/>
            <w:bottom w:val="none" w:sz="0" w:space="0" w:color="auto"/>
            <w:right w:val="none" w:sz="0" w:space="0" w:color="auto"/>
          </w:divBdr>
        </w:div>
        <w:div w:id="1595822980">
          <w:marLeft w:val="0"/>
          <w:marRight w:val="0"/>
          <w:marTop w:val="0"/>
          <w:marBottom w:val="0"/>
          <w:divBdr>
            <w:top w:val="none" w:sz="0" w:space="0" w:color="auto"/>
            <w:left w:val="none" w:sz="0" w:space="0" w:color="auto"/>
            <w:bottom w:val="none" w:sz="0" w:space="0" w:color="auto"/>
            <w:right w:val="none" w:sz="0" w:space="0" w:color="auto"/>
          </w:divBdr>
        </w:div>
        <w:div w:id="404229685">
          <w:marLeft w:val="0"/>
          <w:marRight w:val="0"/>
          <w:marTop w:val="0"/>
          <w:marBottom w:val="0"/>
          <w:divBdr>
            <w:top w:val="none" w:sz="0" w:space="0" w:color="auto"/>
            <w:left w:val="none" w:sz="0" w:space="0" w:color="auto"/>
            <w:bottom w:val="none" w:sz="0" w:space="0" w:color="auto"/>
            <w:right w:val="none" w:sz="0" w:space="0" w:color="auto"/>
          </w:divBdr>
        </w:div>
        <w:div w:id="165948152">
          <w:marLeft w:val="0"/>
          <w:marRight w:val="0"/>
          <w:marTop w:val="0"/>
          <w:marBottom w:val="0"/>
          <w:divBdr>
            <w:top w:val="none" w:sz="0" w:space="0" w:color="auto"/>
            <w:left w:val="none" w:sz="0" w:space="0" w:color="auto"/>
            <w:bottom w:val="none" w:sz="0" w:space="0" w:color="auto"/>
            <w:right w:val="none" w:sz="0" w:space="0" w:color="auto"/>
          </w:divBdr>
        </w:div>
        <w:div w:id="2115974402">
          <w:marLeft w:val="0"/>
          <w:marRight w:val="0"/>
          <w:marTop w:val="0"/>
          <w:marBottom w:val="0"/>
          <w:divBdr>
            <w:top w:val="none" w:sz="0" w:space="0" w:color="auto"/>
            <w:left w:val="none" w:sz="0" w:space="0" w:color="auto"/>
            <w:bottom w:val="none" w:sz="0" w:space="0" w:color="auto"/>
            <w:right w:val="none" w:sz="0" w:space="0" w:color="auto"/>
          </w:divBdr>
        </w:div>
        <w:div w:id="321280942">
          <w:marLeft w:val="0"/>
          <w:marRight w:val="0"/>
          <w:marTop w:val="0"/>
          <w:marBottom w:val="0"/>
          <w:divBdr>
            <w:top w:val="none" w:sz="0" w:space="0" w:color="auto"/>
            <w:left w:val="none" w:sz="0" w:space="0" w:color="auto"/>
            <w:bottom w:val="none" w:sz="0" w:space="0" w:color="auto"/>
            <w:right w:val="none" w:sz="0" w:space="0" w:color="auto"/>
          </w:divBdr>
        </w:div>
        <w:div w:id="1013650456">
          <w:marLeft w:val="0"/>
          <w:marRight w:val="0"/>
          <w:marTop w:val="0"/>
          <w:marBottom w:val="0"/>
          <w:divBdr>
            <w:top w:val="none" w:sz="0" w:space="0" w:color="auto"/>
            <w:left w:val="none" w:sz="0" w:space="0" w:color="auto"/>
            <w:bottom w:val="none" w:sz="0" w:space="0" w:color="auto"/>
            <w:right w:val="none" w:sz="0" w:space="0" w:color="auto"/>
          </w:divBdr>
        </w:div>
        <w:div w:id="2091155392">
          <w:marLeft w:val="0"/>
          <w:marRight w:val="0"/>
          <w:marTop w:val="0"/>
          <w:marBottom w:val="0"/>
          <w:divBdr>
            <w:top w:val="none" w:sz="0" w:space="0" w:color="auto"/>
            <w:left w:val="none" w:sz="0" w:space="0" w:color="auto"/>
            <w:bottom w:val="none" w:sz="0" w:space="0" w:color="auto"/>
            <w:right w:val="none" w:sz="0" w:space="0" w:color="auto"/>
          </w:divBdr>
        </w:div>
        <w:div w:id="344938103">
          <w:marLeft w:val="0"/>
          <w:marRight w:val="0"/>
          <w:marTop w:val="0"/>
          <w:marBottom w:val="0"/>
          <w:divBdr>
            <w:top w:val="none" w:sz="0" w:space="0" w:color="auto"/>
            <w:left w:val="none" w:sz="0" w:space="0" w:color="auto"/>
            <w:bottom w:val="none" w:sz="0" w:space="0" w:color="auto"/>
            <w:right w:val="none" w:sz="0" w:space="0" w:color="auto"/>
          </w:divBdr>
        </w:div>
        <w:div w:id="549651301">
          <w:marLeft w:val="0"/>
          <w:marRight w:val="0"/>
          <w:marTop w:val="0"/>
          <w:marBottom w:val="0"/>
          <w:divBdr>
            <w:top w:val="none" w:sz="0" w:space="0" w:color="auto"/>
            <w:left w:val="none" w:sz="0" w:space="0" w:color="auto"/>
            <w:bottom w:val="none" w:sz="0" w:space="0" w:color="auto"/>
            <w:right w:val="none" w:sz="0" w:space="0" w:color="auto"/>
          </w:divBdr>
        </w:div>
        <w:div w:id="803616184">
          <w:marLeft w:val="0"/>
          <w:marRight w:val="0"/>
          <w:marTop w:val="0"/>
          <w:marBottom w:val="0"/>
          <w:divBdr>
            <w:top w:val="none" w:sz="0" w:space="0" w:color="auto"/>
            <w:left w:val="none" w:sz="0" w:space="0" w:color="auto"/>
            <w:bottom w:val="none" w:sz="0" w:space="0" w:color="auto"/>
            <w:right w:val="none" w:sz="0" w:space="0" w:color="auto"/>
          </w:divBdr>
        </w:div>
        <w:div w:id="2005670031">
          <w:marLeft w:val="0"/>
          <w:marRight w:val="0"/>
          <w:marTop w:val="0"/>
          <w:marBottom w:val="0"/>
          <w:divBdr>
            <w:top w:val="none" w:sz="0" w:space="0" w:color="auto"/>
            <w:left w:val="none" w:sz="0" w:space="0" w:color="auto"/>
            <w:bottom w:val="none" w:sz="0" w:space="0" w:color="auto"/>
            <w:right w:val="none" w:sz="0" w:space="0" w:color="auto"/>
          </w:divBdr>
        </w:div>
        <w:div w:id="968049689">
          <w:marLeft w:val="0"/>
          <w:marRight w:val="0"/>
          <w:marTop w:val="0"/>
          <w:marBottom w:val="0"/>
          <w:divBdr>
            <w:top w:val="none" w:sz="0" w:space="0" w:color="auto"/>
            <w:left w:val="none" w:sz="0" w:space="0" w:color="auto"/>
            <w:bottom w:val="none" w:sz="0" w:space="0" w:color="auto"/>
            <w:right w:val="none" w:sz="0" w:space="0" w:color="auto"/>
          </w:divBdr>
        </w:div>
        <w:div w:id="245188244">
          <w:marLeft w:val="0"/>
          <w:marRight w:val="0"/>
          <w:marTop w:val="0"/>
          <w:marBottom w:val="0"/>
          <w:divBdr>
            <w:top w:val="none" w:sz="0" w:space="0" w:color="auto"/>
            <w:left w:val="none" w:sz="0" w:space="0" w:color="auto"/>
            <w:bottom w:val="none" w:sz="0" w:space="0" w:color="auto"/>
            <w:right w:val="none" w:sz="0" w:space="0" w:color="auto"/>
          </w:divBdr>
        </w:div>
        <w:div w:id="1185705841">
          <w:marLeft w:val="0"/>
          <w:marRight w:val="0"/>
          <w:marTop w:val="0"/>
          <w:marBottom w:val="0"/>
          <w:divBdr>
            <w:top w:val="none" w:sz="0" w:space="0" w:color="auto"/>
            <w:left w:val="none" w:sz="0" w:space="0" w:color="auto"/>
            <w:bottom w:val="none" w:sz="0" w:space="0" w:color="auto"/>
            <w:right w:val="none" w:sz="0" w:space="0" w:color="auto"/>
          </w:divBdr>
        </w:div>
        <w:div w:id="2116899336">
          <w:marLeft w:val="0"/>
          <w:marRight w:val="0"/>
          <w:marTop w:val="0"/>
          <w:marBottom w:val="0"/>
          <w:divBdr>
            <w:top w:val="none" w:sz="0" w:space="0" w:color="auto"/>
            <w:left w:val="none" w:sz="0" w:space="0" w:color="auto"/>
            <w:bottom w:val="none" w:sz="0" w:space="0" w:color="auto"/>
            <w:right w:val="none" w:sz="0" w:space="0" w:color="auto"/>
          </w:divBdr>
        </w:div>
        <w:div w:id="41909173">
          <w:marLeft w:val="0"/>
          <w:marRight w:val="0"/>
          <w:marTop w:val="0"/>
          <w:marBottom w:val="0"/>
          <w:divBdr>
            <w:top w:val="none" w:sz="0" w:space="0" w:color="auto"/>
            <w:left w:val="none" w:sz="0" w:space="0" w:color="auto"/>
            <w:bottom w:val="none" w:sz="0" w:space="0" w:color="auto"/>
            <w:right w:val="none" w:sz="0" w:space="0" w:color="auto"/>
          </w:divBdr>
        </w:div>
        <w:div w:id="2089300342">
          <w:marLeft w:val="0"/>
          <w:marRight w:val="0"/>
          <w:marTop w:val="0"/>
          <w:marBottom w:val="0"/>
          <w:divBdr>
            <w:top w:val="none" w:sz="0" w:space="0" w:color="auto"/>
            <w:left w:val="none" w:sz="0" w:space="0" w:color="auto"/>
            <w:bottom w:val="none" w:sz="0" w:space="0" w:color="auto"/>
            <w:right w:val="none" w:sz="0" w:space="0" w:color="auto"/>
          </w:divBdr>
        </w:div>
        <w:div w:id="102457897">
          <w:marLeft w:val="0"/>
          <w:marRight w:val="0"/>
          <w:marTop w:val="0"/>
          <w:marBottom w:val="0"/>
          <w:divBdr>
            <w:top w:val="none" w:sz="0" w:space="0" w:color="auto"/>
            <w:left w:val="none" w:sz="0" w:space="0" w:color="auto"/>
            <w:bottom w:val="none" w:sz="0" w:space="0" w:color="auto"/>
            <w:right w:val="none" w:sz="0" w:space="0" w:color="auto"/>
          </w:divBdr>
        </w:div>
        <w:div w:id="1475684613">
          <w:marLeft w:val="0"/>
          <w:marRight w:val="0"/>
          <w:marTop w:val="0"/>
          <w:marBottom w:val="0"/>
          <w:divBdr>
            <w:top w:val="none" w:sz="0" w:space="0" w:color="auto"/>
            <w:left w:val="none" w:sz="0" w:space="0" w:color="auto"/>
            <w:bottom w:val="none" w:sz="0" w:space="0" w:color="auto"/>
            <w:right w:val="none" w:sz="0" w:space="0" w:color="auto"/>
          </w:divBdr>
        </w:div>
        <w:div w:id="715391350">
          <w:marLeft w:val="0"/>
          <w:marRight w:val="0"/>
          <w:marTop w:val="0"/>
          <w:marBottom w:val="0"/>
          <w:divBdr>
            <w:top w:val="none" w:sz="0" w:space="0" w:color="auto"/>
            <w:left w:val="none" w:sz="0" w:space="0" w:color="auto"/>
            <w:bottom w:val="none" w:sz="0" w:space="0" w:color="auto"/>
            <w:right w:val="none" w:sz="0" w:space="0" w:color="auto"/>
          </w:divBdr>
        </w:div>
        <w:div w:id="1892420896">
          <w:marLeft w:val="0"/>
          <w:marRight w:val="0"/>
          <w:marTop w:val="0"/>
          <w:marBottom w:val="0"/>
          <w:divBdr>
            <w:top w:val="none" w:sz="0" w:space="0" w:color="auto"/>
            <w:left w:val="none" w:sz="0" w:space="0" w:color="auto"/>
            <w:bottom w:val="none" w:sz="0" w:space="0" w:color="auto"/>
            <w:right w:val="none" w:sz="0" w:space="0" w:color="auto"/>
          </w:divBdr>
        </w:div>
        <w:div w:id="389958148">
          <w:marLeft w:val="0"/>
          <w:marRight w:val="0"/>
          <w:marTop w:val="0"/>
          <w:marBottom w:val="0"/>
          <w:divBdr>
            <w:top w:val="none" w:sz="0" w:space="0" w:color="auto"/>
            <w:left w:val="none" w:sz="0" w:space="0" w:color="auto"/>
            <w:bottom w:val="none" w:sz="0" w:space="0" w:color="auto"/>
            <w:right w:val="none" w:sz="0" w:space="0" w:color="auto"/>
          </w:divBdr>
        </w:div>
        <w:div w:id="288710525">
          <w:marLeft w:val="0"/>
          <w:marRight w:val="0"/>
          <w:marTop w:val="0"/>
          <w:marBottom w:val="0"/>
          <w:divBdr>
            <w:top w:val="none" w:sz="0" w:space="0" w:color="auto"/>
            <w:left w:val="none" w:sz="0" w:space="0" w:color="auto"/>
            <w:bottom w:val="none" w:sz="0" w:space="0" w:color="auto"/>
            <w:right w:val="none" w:sz="0" w:space="0" w:color="auto"/>
          </w:divBdr>
        </w:div>
        <w:div w:id="1722629570">
          <w:marLeft w:val="0"/>
          <w:marRight w:val="0"/>
          <w:marTop w:val="0"/>
          <w:marBottom w:val="0"/>
          <w:divBdr>
            <w:top w:val="none" w:sz="0" w:space="0" w:color="auto"/>
            <w:left w:val="none" w:sz="0" w:space="0" w:color="auto"/>
            <w:bottom w:val="none" w:sz="0" w:space="0" w:color="auto"/>
            <w:right w:val="none" w:sz="0" w:space="0" w:color="auto"/>
          </w:divBdr>
        </w:div>
        <w:div w:id="1147548869">
          <w:marLeft w:val="0"/>
          <w:marRight w:val="0"/>
          <w:marTop w:val="0"/>
          <w:marBottom w:val="0"/>
          <w:divBdr>
            <w:top w:val="none" w:sz="0" w:space="0" w:color="auto"/>
            <w:left w:val="none" w:sz="0" w:space="0" w:color="auto"/>
            <w:bottom w:val="none" w:sz="0" w:space="0" w:color="auto"/>
            <w:right w:val="none" w:sz="0" w:space="0" w:color="auto"/>
          </w:divBdr>
        </w:div>
      </w:divsChild>
    </w:div>
    <w:div w:id="498277720">
      <w:bodyDiv w:val="1"/>
      <w:marLeft w:val="0"/>
      <w:marRight w:val="0"/>
      <w:marTop w:val="0"/>
      <w:marBottom w:val="0"/>
      <w:divBdr>
        <w:top w:val="none" w:sz="0" w:space="0" w:color="auto"/>
        <w:left w:val="none" w:sz="0" w:space="0" w:color="auto"/>
        <w:bottom w:val="none" w:sz="0" w:space="0" w:color="auto"/>
        <w:right w:val="none" w:sz="0" w:space="0" w:color="auto"/>
      </w:divBdr>
    </w:div>
    <w:div w:id="739904687">
      <w:bodyDiv w:val="1"/>
      <w:marLeft w:val="0"/>
      <w:marRight w:val="0"/>
      <w:marTop w:val="0"/>
      <w:marBottom w:val="0"/>
      <w:divBdr>
        <w:top w:val="none" w:sz="0" w:space="0" w:color="auto"/>
        <w:left w:val="none" w:sz="0" w:space="0" w:color="auto"/>
        <w:bottom w:val="none" w:sz="0" w:space="0" w:color="auto"/>
        <w:right w:val="none" w:sz="0" w:space="0" w:color="auto"/>
      </w:divBdr>
      <w:divsChild>
        <w:div w:id="675621098">
          <w:marLeft w:val="576"/>
          <w:marRight w:val="0"/>
          <w:marTop w:val="0"/>
          <w:marBottom w:val="0"/>
          <w:divBdr>
            <w:top w:val="none" w:sz="0" w:space="0" w:color="auto"/>
            <w:left w:val="none" w:sz="0" w:space="0" w:color="auto"/>
            <w:bottom w:val="none" w:sz="0" w:space="0" w:color="auto"/>
            <w:right w:val="none" w:sz="0" w:space="0" w:color="auto"/>
          </w:divBdr>
        </w:div>
      </w:divsChild>
    </w:div>
    <w:div w:id="1016813243">
      <w:bodyDiv w:val="1"/>
      <w:marLeft w:val="0"/>
      <w:marRight w:val="0"/>
      <w:marTop w:val="0"/>
      <w:marBottom w:val="0"/>
      <w:divBdr>
        <w:top w:val="none" w:sz="0" w:space="0" w:color="auto"/>
        <w:left w:val="none" w:sz="0" w:space="0" w:color="auto"/>
        <w:bottom w:val="none" w:sz="0" w:space="0" w:color="auto"/>
        <w:right w:val="none" w:sz="0" w:space="0" w:color="auto"/>
      </w:divBdr>
      <w:divsChild>
        <w:div w:id="453253758">
          <w:marLeft w:val="835"/>
          <w:marRight w:val="0"/>
          <w:marTop w:val="202"/>
          <w:marBottom w:val="0"/>
          <w:divBdr>
            <w:top w:val="none" w:sz="0" w:space="0" w:color="auto"/>
            <w:left w:val="none" w:sz="0" w:space="0" w:color="auto"/>
            <w:bottom w:val="none" w:sz="0" w:space="0" w:color="auto"/>
            <w:right w:val="none" w:sz="0" w:space="0" w:color="auto"/>
          </w:divBdr>
        </w:div>
        <w:div w:id="1493175382">
          <w:marLeft w:val="835"/>
          <w:marRight w:val="0"/>
          <w:marTop w:val="202"/>
          <w:marBottom w:val="0"/>
          <w:divBdr>
            <w:top w:val="none" w:sz="0" w:space="0" w:color="auto"/>
            <w:left w:val="none" w:sz="0" w:space="0" w:color="auto"/>
            <w:bottom w:val="none" w:sz="0" w:space="0" w:color="auto"/>
            <w:right w:val="none" w:sz="0" w:space="0" w:color="auto"/>
          </w:divBdr>
        </w:div>
      </w:divsChild>
    </w:div>
    <w:div w:id="1167866902">
      <w:bodyDiv w:val="1"/>
      <w:marLeft w:val="0"/>
      <w:marRight w:val="0"/>
      <w:marTop w:val="0"/>
      <w:marBottom w:val="0"/>
      <w:divBdr>
        <w:top w:val="none" w:sz="0" w:space="0" w:color="auto"/>
        <w:left w:val="none" w:sz="0" w:space="0" w:color="auto"/>
        <w:bottom w:val="none" w:sz="0" w:space="0" w:color="auto"/>
        <w:right w:val="none" w:sz="0" w:space="0" w:color="auto"/>
      </w:divBdr>
      <w:divsChild>
        <w:div w:id="1049034913">
          <w:marLeft w:val="994"/>
          <w:marRight w:val="0"/>
          <w:marTop w:val="173"/>
          <w:marBottom w:val="0"/>
          <w:divBdr>
            <w:top w:val="none" w:sz="0" w:space="0" w:color="auto"/>
            <w:left w:val="none" w:sz="0" w:space="0" w:color="auto"/>
            <w:bottom w:val="none" w:sz="0" w:space="0" w:color="auto"/>
            <w:right w:val="none" w:sz="0" w:space="0" w:color="auto"/>
          </w:divBdr>
        </w:div>
        <w:div w:id="586615644">
          <w:marLeft w:val="994"/>
          <w:marRight w:val="0"/>
          <w:marTop w:val="173"/>
          <w:marBottom w:val="0"/>
          <w:divBdr>
            <w:top w:val="none" w:sz="0" w:space="0" w:color="auto"/>
            <w:left w:val="none" w:sz="0" w:space="0" w:color="auto"/>
            <w:bottom w:val="none" w:sz="0" w:space="0" w:color="auto"/>
            <w:right w:val="none" w:sz="0" w:space="0" w:color="auto"/>
          </w:divBdr>
        </w:div>
        <w:div w:id="1436247119">
          <w:marLeft w:val="994"/>
          <w:marRight w:val="0"/>
          <w:marTop w:val="173"/>
          <w:marBottom w:val="0"/>
          <w:divBdr>
            <w:top w:val="none" w:sz="0" w:space="0" w:color="auto"/>
            <w:left w:val="none" w:sz="0" w:space="0" w:color="auto"/>
            <w:bottom w:val="none" w:sz="0" w:space="0" w:color="auto"/>
            <w:right w:val="none" w:sz="0" w:space="0" w:color="auto"/>
          </w:divBdr>
        </w:div>
        <w:div w:id="1502506341">
          <w:marLeft w:val="994"/>
          <w:marRight w:val="0"/>
          <w:marTop w:val="173"/>
          <w:marBottom w:val="0"/>
          <w:divBdr>
            <w:top w:val="none" w:sz="0" w:space="0" w:color="auto"/>
            <w:left w:val="none" w:sz="0" w:space="0" w:color="auto"/>
            <w:bottom w:val="none" w:sz="0" w:space="0" w:color="auto"/>
            <w:right w:val="none" w:sz="0" w:space="0" w:color="auto"/>
          </w:divBdr>
        </w:div>
        <w:div w:id="1952666521">
          <w:marLeft w:val="994"/>
          <w:marRight w:val="0"/>
          <w:marTop w:val="173"/>
          <w:marBottom w:val="0"/>
          <w:divBdr>
            <w:top w:val="none" w:sz="0" w:space="0" w:color="auto"/>
            <w:left w:val="none" w:sz="0" w:space="0" w:color="auto"/>
            <w:bottom w:val="none" w:sz="0" w:space="0" w:color="auto"/>
            <w:right w:val="none" w:sz="0" w:space="0" w:color="auto"/>
          </w:divBdr>
        </w:div>
        <w:div w:id="1020739503">
          <w:marLeft w:val="994"/>
          <w:marRight w:val="0"/>
          <w:marTop w:val="173"/>
          <w:marBottom w:val="0"/>
          <w:divBdr>
            <w:top w:val="none" w:sz="0" w:space="0" w:color="auto"/>
            <w:left w:val="none" w:sz="0" w:space="0" w:color="auto"/>
            <w:bottom w:val="none" w:sz="0" w:space="0" w:color="auto"/>
            <w:right w:val="none" w:sz="0" w:space="0" w:color="auto"/>
          </w:divBdr>
        </w:div>
        <w:div w:id="971330064">
          <w:marLeft w:val="994"/>
          <w:marRight w:val="0"/>
          <w:marTop w:val="173"/>
          <w:marBottom w:val="0"/>
          <w:divBdr>
            <w:top w:val="none" w:sz="0" w:space="0" w:color="auto"/>
            <w:left w:val="none" w:sz="0" w:space="0" w:color="auto"/>
            <w:bottom w:val="none" w:sz="0" w:space="0" w:color="auto"/>
            <w:right w:val="none" w:sz="0" w:space="0" w:color="auto"/>
          </w:divBdr>
        </w:div>
      </w:divsChild>
    </w:div>
    <w:div w:id="1272084519">
      <w:bodyDiv w:val="1"/>
      <w:marLeft w:val="0"/>
      <w:marRight w:val="0"/>
      <w:marTop w:val="0"/>
      <w:marBottom w:val="0"/>
      <w:divBdr>
        <w:top w:val="none" w:sz="0" w:space="0" w:color="auto"/>
        <w:left w:val="none" w:sz="0" w:space="0" w:color="auto"/>
        <w:bottom w:val="none" w:sz="0" w:space="0" w:color="auto"/>
        <w:right w:val="none" w:sz="0" w:space="0" w:color="auto"/>
      </w:divBdr>
      <w:divsChild>
        <w:div w:id="367948246">
          <w:marLeft w:val="835"/>
          <w:marRight w:val="0"/>
          <w:marTop w:val="202"/>
          <w:marBottom w:val="0"/>
          <w:divBdr>
            <w:top w:val="none" w:sz="0" w:space="0" w:color="auto"/>
            <w:left w:val="none" w:sz="0" w:space="0" w:color="auto"/>
            <w:bottom w:val="none" w:sz="0" w:space="0" w:color="auto"/>
            <w:right w:val="none" w:sz="0" w:space="0" w:color="auto"/>
          </w:divBdr>
        </w:div>
        <w:div w:id="1035541251">
          <w:marLeft w:val="835"/>
          <w:marRight w:val="0"/>
          <w:marTop w:val="202"/>
          <w:marBottom w:val="0"/>
          <w:divBdr>
            <w:top w:val="none" w:sz="0" w:space="0" w:color="auto"/>
            <w:left w:val="none" w:sz="0" w:space="0" w:color="auto"/>
            <w:bottom w:val="none" w:sz="0" w:space="0" w:color="auto"/>
            <w:right w:val="none" w:sz="0" w:space="0" w:color="auto"/>
          </w:divBdr>
        </w:div>
      </w:divsChild>
    </w:div>
    <w:div w:id="1437555471">
      <w:bodyDiv w:val="1"/>
      <w:marLeft w:val="0"/>
      <w:marRight w:val="0"/>
      <w:marTop w:val="0"/>
      <w:marBottom w:val="0"/>
      <w:divBdr>
        <w:top w:val="none" w:sz="0" w:space="0" w:color="auto"/>
        <w:left w:val="none" w:sz="0" w:space="0" w:color="auto"/>
        <w:bottom w:val="none" w:sz="0" w:space="0" w:color="auto"/>
        <w:right w:val="none" w:sz="0" w:space="0" w:color="auto"/>
      </w:divBdr>
    </w:div>
    <w:div w:id="1494763541">
      <w:bodyDiv w:val="1"/>
      <w:marLeft w:val="0"/>
      <w:marRight w:val="0"/>
      <w:marTop w:val="0"/>
      <w:marBottom w:val="0"/>
      <w:divBdr>
        <w:top w:val="none" w:sz="0" w:space="0" w:color="auto"/>
        <w:left w:val="none" w:sz="0" w:space="0" w:color="auto"/>
        <w:bottom w:val="none" w:sz="0" w:space="0" w:color="auto"/>
        <w:right w:val="none" w:sz="0" w:space="0" w:color="auto"/>
      </w:divBdr>
      <w:divsChild>
        <w:div w:id="2103141748">
          <w:marLeft w:val="835"/>
          <w:marRight w:val="0"/>
          <w:marTop w:val="202"/>
          <w:marBottom w:val="0"/>
          <w:divBdr>
            <w:top w:val="none" w:sz="0" w:space="0" w:color="auto"/>
            <w:left w:val="none" w:sz="0" w:space="0" w:color="auto"/>
            <w:bottom w:val="none" w:sz="0" w:space="0" w:color="auto"/>
            <w:right w:val="none" w:sz="0" w:space="0" w:color="auto"/>
          </w:divBdr>
        </w:div>
        <w:div w:id="652490648">
          <w:marLeft w:val="835"/>
          <w:marRight w:val="0"/>
          <w:marTop w:val="202"/>
          <w:marBottom w:val="0"/>
          <w:divBdr>
            <w:top w:val="none" w:sz="0" w:space="0" w:color="auto"/>
            <w:left w:val="none" w:sz="0" w:space="0" w:color="auto"/>
            <w:bottom w:val="none" w:sz="0" w:space="0" w:color="auto"/>
            <w:right w:val="none" w:sz="0" w:space="0" w:color="auto"/>
          </w:divBdr>
        </w:div>
      </w:divsChild>
    </w:div>
    <w:div w:id="1910576143">
      <w:bodyDiv w:val="1"/>
      <w:marLeft w:val="0"/>
      <w:marRight w:val="0"/>
      <w:marTop w:val="0"/>
      <w:marBottom w:val="0"/>
      <w:divBdr>
        <w:top w:val="none" w:sz="0" w:space="0" w:color="auto"/>
        <w:left w:val="none" w:sz="0" w:space="0" w:color="auto"/>
        <w:bottom w:val="none" w:sz="0" w:space="0" w:color="auto"/>
        <w:right w:val="none" w:sz="0" w:space="0" w:color="auto"/>
      </w:divBdr>
    </w:div>
    <w:div w:id="204906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rk-learn.com" TargetMode="External"/><Relationship Id="rId5" Type="http://schemas.openxmlformats.org/officeDocument/2006/relationships/hyperlink" Target="http://pearsonbluesk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3038</Words>
  <Characters>17318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2011-12-01T17:43:00Z</dcterms:created>
  <dcterms:modified xsi:type="dcterms:W3CDTF">2011-12-01T17:43:00Z</dcterms:modified>
</cp:coreProperties>
</file>